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329B8A0A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F1710E">
        <w:rPr>
          <w:b/>
          <w:sz w:val="32"/>
          <w:szCs w:val="32"/>
        </w:rPr>
        <w:t xml:space="preserve"> </w:t>
      </w:r>
      <w:r w:rsidR="008B2AFF">
        <w:rPr>
          <w:b/>
          <w:sz w:val="32"/>
          <w:szCs w:val="32"/>
        </w:rPr>
        <w:t>GIẢM NGHÈO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8B2AFF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8B2AFF" w:rsidRPr="00431CCD" w:rsidRDefault="008B2AFF" w:rsidP="008B2AFF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3DD80539" w14:textId="728180D7" w:rsidR="008B2AFF" w:rsidRPr="009B0FCD" w:rsidRDefault="008B2AFF" w:rsidP="008B2AFF">
            <w:pPr>
              <w:rPr>
                <w:color w:val="000000" w:themeColor="text1"/>
                <w:szCs w:val="28"/>
              </w:rPr>
            </w:pPr>
            <w:r>
              <w:t>Công nhận hộ làm nông nghiệp, lâm nghiệp, ngư nghiệp và diêm nghiệp có mức sống trung bình</w:t>
            </w:r>
          </w:p>
        </w:tc>
        <w:tc>
          <w:tcPr>
            <w:tcW w:w="2126" w:type="dxa"/>
          </w:tcPr>
          <w:p w14:paraId="6203C4F0" w14:textId="2AAF1CAF" w:rsidR="008B2AFF" w:rsidRPr="009B0FCD" w:rsidRDefault="008B2AFF" w:rsidP="008B2AFF">
            <w:pPr>
              <w:jc w:val="center"/>
              <w:rPr>
                <w:color w:val="000000" w:themeColor="text1"/>
                <w:szCs w:val="28"/>
              </w:rPr>
            </w:pPr>
            <w:r>
              <w:t>1.011609</w:t>
            </w:r>
          </w:p>
        </w:tc>
        <w:tc>
          <w:tcPr>
            <w:tcW w:w="2410" w:type="dxa"/>
          </w:tcPr>
          <w:p w14:paraId="45A71596" w14:textId="7801E156" w:rsidR="008B2AFF" w:rsidRPr="00431CCD" w:rsidRDefault="008B2AFF" w:rsidP="008B2AFF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82F4439" wp14:editId="3B70F8B4">
                  <wp:extent cx="1393190" cy="1393190"/>
                  <wp:effectExtent l="0" t="0" r="0" b="0"/>
                  <wp:docPr id="903446585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2AFF" w:rsidRPr="00431CCD" w14:paraId="79D6BCEB" w14:textId="77777777" w:rsidTr="007F3C69">
        <w:trPr>
          <w:trHeight w:val="2134"/>
        </w:trPr>
        <w:tc>
          <w:tcPr>
            <w:tcW w:w="851" w:type="dxa"/>
          </w:tcPr>
          <w:p w14:paraId="6AB01434" w14:textId="77777777" w:rsidR="008B2AFF" w:rsidRPr="00431CCD" w:rsidRDefault="008B2AFF" w:rsidP="008B2AFF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969" w:type="dxa"/>
          </w:tcPr>
          <w:p w14:paraId="35EF26F6" w14:textId="31E438F7" w:rsidR="008B2AFF" w:rsidRPr="007A2CBF" w:rsidRDefault="008B2AFF" w:rsidP="008B2AFF">
            <w:pPr>
              <w:rPr>
                <w:color w:val="000000" w:themeColor="text1"/>
                <w:szCs w:val="28"/>
              </w:rPr>
            </w:pPr>
            <w:r>
              <w:t>Công nhận hộ nghèo, hộ cận nghèo thường xuyên hằng năm</w:t>
            </w:r>
          </w:p>
        </w:tc>
        <w:tc>
          <w:tcPr>
            <w:tcW w:w="2126" w:type="dxa"/>
          </w:tcPr>
          <w:p w14:paraId="1EC525EE" w14:textId="1AEC3693" w:rsidR="008B2AFF" w:rsidRPr="007A2CBF" w:rsidRDefault="008B2AFF" w:rsidP="008B2AFF">
            <w:pPr>
              <w:jc w:val="center"/>
              <w:rPr>
                <w:color w:val="000000" w:themeColor="text1"/>
                <w:szCs w:val="28"/>
              </w:rPr>
            </w:pPr>
            <w:r>
              <w:t>1.011607</w:t>
            </w:r>
          </w:p>
        </w:tc>
        <w:tc>
          <w:tcPr>
            <w:tcW w:w="2410" w:type="dxa"/>
          </w:tcPr>
          <w:p w14:paraId="0C4CD010" w14:textId="786040DF" w:rsidR="008B2AFF" w:rsidRDefault="008B2AFF" w:rsidP="008B2AFF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6A4DB8F" wp14:editId="0CF043A8">
                  <wp:extent cx="1393190" cy="1393190"/>
                  <wp:effectExtent l="0" t="0" r="0" b="0"/>
                  <wp:docPr id="384064751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2AFF" w:rsidRPr="00431CCD" w14:paraId="67D4E054" w14:textId="77777777" w:rsidTr="007F3C69">
        <w:trPr>
          <w:trHeight w:val="2520"/>
        </w:trPr>
        <w:tc>
          <w:tcPr>
            <w:tcW w:w="851" w:type="dxa"/>
          </w:tcPr>
          <w:p w14:paraId="3E1A6BAC" w14:textId="77777777" w:rsidR="008B2AFF" w:rsidRDefault="008B2AFF" w:rsidP="008B2AFF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969" w:type="dxa"/>
          </w:tcPr>
          <w:p w14:paraId="4BB86F2B" w14:textId="529C0A79" w:rsidR="008B2AFF" w:rsidRPr="007A2CBF" w:rsidRDefault="008B2AFF" w:rsidP="008B2AFF">
            <w:pPr>
              <w:rPr>
                <w:color w:val="000000" w:themeColor="text1"/>
                <w:szCs w:val="28"/>
              </w:rPr>
            </w:pPr>
            <w:r>
              <w:t>Công nhận hộ thoát nghèo, hộ thoát cận nghèo thường xuyên hằng năm</w:t>
            </w:r>
          </w:p>
        </w:tc>
        <w:tc>
          <w:tcPr>
            <w:tcW w:w="2126" w:type="dxa"/>
          </w:tcPr>
          <w:p w14:paraId="405D8000" w14:textId="72F66670" w:rsidR="008B2AFF" w:rsidRPr="007A2CBF" w:rsidRDefault="008B2AFF" w:rsidP="008B2AFF">
            <w:pPr>
              <w:jc w:val="center"/>
              <w:rPr>
                <w:color w:val="000000" w:themeColor="text1"/>
                <w:szCs w:val="28"/>
              </w:rPr>
            </w:pPr>
            <w:r>
              <w:t>1.011608</w:t>
            </w:r>
          </w:p>
        </w:tc>
        <w:tc>
          <w:tcPr>
            <w:tcW w:w="2410" w:type="dxa"/>
          </w:tcPr>
          <w:p w14:paraId="5E0458F0" w14:textId="0420B75B" w:rsidR="008B2AFF" w:rsidRDefault="008B2AFF" w:rsidP="008B2AFF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DBA5480" wp14:editId="11E7C943">
                  <wp:extent cx="1393190" cy="1393190"/>
                  <wp:effectExtent l="0" t="0" r="0" b="0"/>
                  <wp:docPr id="385691282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2AFF" w:rsidRPr="00431CCD" w14:paraId="5AF8E710" w14:textId="77777777" w:rsidTr="007F3C69">
        <w:trPr>
          <w:trHeight w:val="2236"/>
        </w:trPr>
        <w:tc>
          <w:tcPr>
            <w:tcW w:w="851" w:type="dxa"/>
          </w:tcPr>
          <w:p w14:paraId="6CAEDAFE" w14:textId="77777777" w:rsidR="008B2AFF" w:rsidRDefault="008B2AFF" w:rsidP="008B2AFF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969" w:type="dxa"/>
          </w:tcPr>
          <w:p w14:paraId="20DD0FCD" w14:textId="13F933C5" w:rsidR="008B2AFF" w:rsidRPr="007A2CBF" w:rsidRDefault="008B2AFF" w:rsidP="008B2AFF">
            <w:pPr>
              <w:spacing w:after="0" w:line="240" w:lineRule="auto"/>
              <w:rPr>
                <w:rStyle w:val="fontstyle01"/>
                <w:color w:val="000000" w:themeColor="text1"/>
                <w:sz w:val="28"/>
                <w:szCs w:val="28"/>
              </w:rPr>
            </w:pPr>
            <w:r>
              <w:t>Công nhận hộ nghèo, hộ cận nghèo; hộ thoát nghèo, hộ thoát cận nghèo định kỳ hằng năm</w:t>
            </w:r>
          </w:p>
        </w:tc>
        <w:tc>
          <w:tcPr>
            <w:tcW w:w="2126" w:type="dxa"/>
          </w:tcPr>
          <w:p w14:paraId="1EF87C64" w14:textId="71C4CA00" w:rsidR="008B2AFF" w:rsidRPr="007A2CBF" w:rsidRDefault="008B2AFF" w:rsidP="008B2AFF">
            <w:pPr>
              <w:spacing w:after="0" w:line="240" w:lineRule="auto"/>
              <w:jc w:val="center"/>
              <w:rPr>
                <w:rStyle w:val="fontstyle01"/>
                <w:color w:val="000000" w:themeColor="text1"/>
                <w:sz w:val="28"/>
                <w:szCs w:val="28"/>
              </w:rPr>
            </w:pPr>
            <w:r>
              <w:t>1.011606</w:t>
            </w:r>
          </w:p>
        </w:tc>
        <w:tc>
          <w:tcPr>
            <w:tcW w:w="2410" w:type="dxa"/>
          </w:tcPr>
          <w:p w14:paraId="3DC8C9F7" w14:textId="2139FF31" w:rsidR="008B2AFF" w:rsidRDefault="008B2AFF" w:rsidP="008B2AFF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47E0706" wp14:editId="0ACACD7E">
                  <wp:extent cx="1393190" cy="1393190"/>
                  <wp:effectExtent l="0" t="0" r="0" b="0"/>
                  <wp:docPr id="754835529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2AFF" w:rsidRPr="00431CCD" w14:paraId="60F258C4" w14:textId="77777777" w:rsidTr="007F3C69">
        <w:trPr>
          <w:trHeight w:val="2236"/>
        </w:trPr>
        <w:tc>
          <w:tcPr>
            <w:tcW w:w="851" w:type="dxa"/>
          </w:tcPr>
          <w:p w14:paraId="19C544F4" w14:textId="77777777" w:rsidR="008B2AFF" w:rsidRDefault="008B2AFF" w:rsidP="008B2AFF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</w:p>
        </w:tc>
        <w:tc>
          <w:tcPr>
            <w:tcW w:w="3969" w:type="dxa"/>
          </w:tcPr>
          <w:p w14:paraId="6A44849E" w14:textId="5A43B7F3" w:rsidR="008B2AFF" w:rsidRPr="007A2CBF" w:rsidRDefault="008B2AFF" w:rsidP="008B2AFF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FF0000"/>
              </w:rPr>
              <w:t>Công nhận người lao động có thu nhập thấp</w:t>
            </w:r>
          </w:p>
        </w:tc>
        <w:tc>
          <w:tcPr>
            <w:tcW w:w="2126" w:type="dxa"/>
          </w:tcPr>
          <w:p w14:paraId="655C9C8E" w14:textId="258650D2" w:rsidR="008B2AFF" w:rsidRPr="007A2CBF" w:rsidRDefault="008B2AFF" w:rsidP="008B2AFF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t>3.000412</w:t>
            </w:r>
          </w:p>
        </w:tc>
        <w:tc>
          <w:tcPr>
            <w:tcW w:w="2410" w:type="dxa"/>
          </w:tcPr>
          <w:p w14:paraId="2CEED1C6" w14:textId="7383431C" w:rsidR="008B2AFF" w:rsidRDefault="008B2AFF" w:rsidP="008B2AFF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A0D4D31" wp14:editId="316B114B">
                  <wp:extent cx="1393190" cy="1393190"/>
                  <wp:effectExtent l="0" t="0" r="0" b="0"/>
                  <wp:docPr id="1348067633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13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4A8A9" w14:textId="77777777" w:rsidR="003D1441" w:rsidRDefault="003D1441" w:rsidP="00C45456">
      <w:pPr>
        <w:spacing w:after="0" w:line="240" w:lineRule="auto"/>
      </w:pPr>
      <w:r>
        <w:separator/>
      </w:r>
    </w:p>
  </w:endnote>
  <w:endnote w:type="continuationSeparator" w:id="0">
    <w:p w14:paraId="2F86B218" w14:textId="77777777" w:rsidR="003D1441" w:rsidRDefault="003D1441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9411B1" w14:textId="77777777" w:rsidR="003D1441" w:rsidRDefault="003D1441" w:rsidP="00C45456">
      <w:pPr>
        <w:spacing w:after="0" w:line="240" w:lineRule="auto"/>
      </w:pPr>
      <w:r>
        <w:separator/>
      </w:r>
    </w:p>
  </w:footnote>
  <w:footnote w:type="continuationSeparator" w:id="0">
    <w:p w14:paraId="050F6883" w14:textId="77777777" w:rsidR="003D1441" w:rsidRDefault="003D1441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E4"/>
    <w:rsid w:val="00032676"/>
    <w:rsid w:val="00033DCD"/>
    <w:rsid w:val="000360A3"/>
    <w:rsid w:val="00041947"/>
    <w:rsid w:val="0005241B"/>
    <w:rsid w:val="0006146B"/>
    <w:rsid w:val="00067F9A"/>
    <w:rsid w:val="000859F3"/>
    <w:rsid w:val="000948DF"/>
    <w:rsid w:val="000B0D42"/>
    <w:rsid w:val="000C3DD4"/>
    <w:rsid w:val="000D0E6A"/>
    <w:rsid w:val="000E261C"/>
    <w:rsid w:val="000E3E7E"/>
    <w:rsid w:val="000E7B54"/>
    <w:rsid w:val="000F17F0"/>
    <w:rsid w:val="00112761"/>
    <w:rsid w:val="00144792"/>
    <w:rsid w:val="00163953"/>
    <w:rsid w:val="00166F72"/>
    <w:rsid w:val="00167D13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669"/>
    <w:rsid w:val="0036438C"/>
    <w:rsid w:val="0037255C"/>
    <w:rsid w:val="00377A9D"/>
    <w:rsid w:val="00385C1E"/>
    <w:rsid w:val="00386D48"/>
    <w:rsid w:val="00391B37"/>
    <w:rsid w:val="003962F1"/>
    <w:rsid w:val="003B0AE0"/>
    <w:rsid w:val="003C4F5F"/>
    <w:rsid w:val="003D1441"/>
    <w:rsid w:val="00402296"/>
    <w:rsid w:val="0040428D"/>
    <w:rsid w:val="004263FA"/>
    <w:rsid w:val="00431CCD"/>
    <w:rsid w:val="004433D3"/>
    <w:rsid w:val="00450347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23765"/>
    <w:rsid w:val="006255EE"/>
    <w:rsid w:val="00651C9E"/>
    <w:rsid w:val="00652472"/>
    <w:rsid w:val="00657973"/>
    <w:rsid w:val="006602B4"/>
    <w:rsid w:val="00667D68"/>
    <w:rsid w:val="006776E9"/>
    <w:rsid w:val="00690149"/>
    <w:rsid w:val="006B1F0C"/>
    <w:rsid w:val="006B5270"/>
    <w:rsid w:val="006B5758"/>
    <w:rsid w:val="006C4A9E"/>
    <w:rsid w:val="006D617C"/>
    <w:rsid w:val="006E1235"/>
    <w:rsid w:val="006F0E78"/>
    <w:rsid w:val="006F3A13"/>
    <w:rsid w:val="007101D0"/>
    <w:rsid w:val="007163E2"/>
    <w:rsid w:val="007356C8"/>
    <w:rsid w:val="00740E95"/>
    <w:rsid w:val="00745634"/>
    <w:rsid w:val="00794D11"/>
    <w:rsid w:val="007A2CBF"/>
    <w:rsid w:val="007A61B6"/>
    <w:rsid w:val="007D1A67"/>
    <w:rsid w:val="007F3C69"/>
    <w:rsid w:val="00816F41"/>
    <w:rsid w:val="008178D0"/>
    <w:rsid w:val="0082024E"/>
    <w:rsid w:val="008250CD"/>
    <w:rsid w:val="00831327"/>
    <w:rsid w:val="00834B5C"/>
    <w:rsid w:val="008378AF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2AFF"/>
    <w:rsid w:val="008B3421"/>
    <w:rsid w:val="008B356E"/>
    <w:rsid w:val="008C703F"/>
    <w:rsid w:val="008D3303"/>
    <w:rsid w:val="008D6201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A059DA"/>
    <w:rsid w:val="00A33EDD"/>
    <w:rsid w:val="00A37B7B"/>
    <w:rsid w:val="00A66937"/>
    <w:rsid w:val="00A67FC9"/>
    <w:rsid w:val="00A72E93"/>
    <w:rsid w:val="00AC1123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F0E41"/>
    <w:rsid w:val="00C231CF"/>
    <w:rsid w:val="00C248CB"/>
    <w:rsid w:val="00C42644"/>
    <w:rsid w:val="00C45456"/>
    <w:rsid w:val="00C81D16"/>
    <w:rsid w:val="00C87404"/>
    <w:rsid w:val="00CA1400"/>
    <w:rsid w:val="00CC09B5"/>
    <w:rsid w:val="00CC1AC4"/>
    <w:rsid w:val="00CC20BA"/>
    <w:rsid w:val="00CD6D97"/>
    <w:rsid w:val="00CE7B23"/>
    <w:rsid w:val="00D0035E"/>
    <w:rsid w:val="00D45FD5"/>
    <w:rsid w:val="00D55021"/>
    <w:rsid w:val="00D63804"/>
    <w:rsid w:val="00D77549"/>
    <w:rsid w:val="00D97F79"/>
    <w:rsid w:val="00DC4A83"/>
    <w:rsid w:val="00DD3A1D"/>
    <w:rsid w:val="00DF089E"/>
    <w:rsid w:val="00DF7939"/>
    <w:rsid w:val="00E0231E"/>
    <w:rsid w:val="00E2781F"/>
    <w:rsid w:val="00E35434"/>
    <w:rsid w:val="00E432CC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1710E"/>
    <w:rsid w:val="00F20B08"/>
    <w:rsid w:val="00F246A9"/>
    <w:rsid w:val="00F33B40"/>
    <w:rsid w:val="00F34D8C"/>
    <w:rsid w:val="00F4302B"/>
    <w:rsid w:val="00F66B62"/>
    <w:rsid w:val="00F836B9"/>
    <w:rsid w:val="00F85993"/>
    <w:rsid w:val="00F9476A"/>
    <w:rsid w:val="00F9506B"/>
    <w:rsid w:val="00F95184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BD3B1-A74B-47D3-B286-39E4C40F0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2026-08-17T02:35:00Z</dcterms:created>
  <dcterms:modified xsi:type="dcterms:W3CDTF">2026-08-19T04:24:00Z</dcterms:modified>
</cp:coreProperties>
</file>