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0948DF" w:rsidRDefault="000948DF" w:rsidP="00DF089E">
      <w:pPr>
        <w:spacing w:after="300"/>
        <w:jc w:val="center"/>
        <w:rPr>
          <w:color w:val="FFFFFF"/>
          <w:sz w:val="32"/>
          <w:szCs w:val="32"/>
        </w:rPr>
      </w:pPr>
    </w:p>
    <w:p w:rsidR="00745634" w:rsidRDefault="00745634" w:rsidP="00DF089E">
      <w:pPr>
        <w:spacing w:after="300"/>
        <w:jc w:val="center"/>
        <w:rPr>
          <w:color w:val="FFFFFF"/>
          <w:sz w:val="32"/>
          <w:szCs w:val="32"/>
        </w:rPr>
      </w:pPr>
    </w:p>
    <w:p w:rsidR="00431CCD" w:rsidRPr="008B3421" w:rsidRDefault="002C1CDB" w:rsidP="00DF089E">
      <w:pPr>
        <w:spacing w:after="300"/>
        <w:jc w:val="center"/>
        <w:rPr>
          <w:color w:val="FFFFFF"/>
          <w:sz w:val="32"/>
          <w:szCs w:val="32"/>
        </w:rPr>
      </w:pPr>
      <w:bookmarkStart w:id="0" w:name="_GoBack"/>
      <w:bookmarkEnd w:id="0"/>
      <w:r w:rsidRPr="008B3421">
        <w:rPr>
          <w:color w:val="FFFFFF"/>
          <w:sz w:val="32"/>
          <w:szCs w:val="32"/>
        </w:rPr>
        <w:t xml:space="preserve"> </w:t>
      </w:r>
      <w:r w:rsidR="00431CCD" w:rsidRPr="008B3421">
        <w:rPr>
          <w:b/>
          <w:sz w:val="32"/>
          <w:szCs w:val="32"/>
        </w:rPr>
        <w:t>LĨNH VỰ</w:t>
      </w:r>
      <w:r w:rsidR="005F2710" w:rsidRPr="008B3421">
        <w:rPr>
          <w:b/>
          <w:sz w:val="32"/>
          <w:szCs w:val="32"/>
        </w:rPr>
        <w:t>C</w:t>
      </w:r>
      <w:r w:rsidR="001F604E" w:rsidRPr="008B3421">
        <w:rPr>
          <w:b/>
          <w:sz w:val="32"/>
          <w:szCs w:val="32"/>
        </w:rPr>
        <w:t xml:space="preserve"> </w:t>
      </w:r>
      <w:r w:rsidR="00236A6B">
        <w:rPr>
          <w:b/>
          <w:sz w:val="32"/>
          <w:szCs w:val="32"/>
        </w:rPr>
        <w:t>CHỨNG THỰC</w:t>
      </w:r>
    </w:p>
    <w:p w:rsidR="00236A6B" w:rsidRPr="00431CCD" w:rsidRDefault="00236A6B" w:rsidP="00236A6B">
      <w:pPr>
        <w:spacing w:before="120" w:after="120"/>
        <w:rPr>
          <w:i/>
          <w:szCs w:val="28"/>
        </w:rPr>
      </w:pPr>
      <w:r w:rsidRPr="00431CCD">
        <w:rPr>
          <w:i/>
          <w:szCs w:val="28"/>
        </w:rPr>
        <w:t xml:space="preserve">                  (Quyết định số</w:t>
      </w:r>
      <w:r>
        <w:rPr>
          <w:i/>
          <w:szCs w:val="28"/>
        </w:rPr>
        <w:t xml:space="preserve"> 658/QĐ-BTP, ngày 27/02/2026 </w:t>
      </w:r>
      <w:r w:rsidRPr="00431CCD">
        <w:rPr>
          <w:i/>
          <w:szCs w:val="28"/>
        </w:rPr>
        <w:t>của</w:t>
      </w:r>
      <w:r>
        <w:rPr>
          <w:i/>
          <w:szCs w:val="28"/>
        </w:rPr>
        <w:t xml:space="preserve"> Bộ Tư Pháp</w:t>
      </w:r>
      <w:r w:rsidRPr="00431CCD">
        <w:rPr>
          <w:i/>
          <w:szCs w:val="28"/>
        </w:rPr>
        <w:t>)</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1842"/>
        <w:gridCol w:w="2694"/>
      </w:tblGrid>
      <w:tr w:rsidR="00EB0CA7" w:rsidRPr="00431CCD" w:rsidTr="00236A6B">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3969"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1842" w:type="dxa"/>
          </w:tcPr>
          <w:p w:rsidR="00431CCD" w:rsidRPr="007A61B6" w:rsidRDefault="008D3303" w:rsidP="007A61B6">
            <w:pPr>
              <w:spacing w:before="120" w:after="120" w:line="240" w:lineRule="auto"/>
              <w:jc w:val="center"/>
              <w:rPr>
                <w:b/>
                <w:szCs w:val="28"/>
              </w:rPr>
            </w:pPr>
            <w:r w:rsidRPr="007A61B6">
              <w:rPr>
                <w:b/>
                <w:szCs w:val="28"/>
              </w:rPr>
              <w:t>Mã TTHC</w:t>
            </w:r>
          </w:p>
        </w:tc>
        <w:tc>
          <w:tcPr>
            <w:tcW w:w="2694"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236A6B">
        <w:trPr>
          <w:trHeight w:val="2341"/>
        </w:trPr>
        <w:tc>
          <w:tcPr>
            <w:tcW w:w="851" w:type="dxa"/>
          </w:tcPr>
          <w:p w:rsidR="00431CCD" w:rsidRPr="00431CCD" w:rsidRDefault="00A67FC9" w:rsidP="00450C56">
            <w:pPr>
              <w:spacing w:before="120" w:after="120" w:line="240" w:lineRule="auto"/>
              <w:jc w:val="center"/>
              <w:rPr>
                <w:szCs w:val="28"/>
              </w:rPr>
            </w:pPr>
            <w:r>
              <w:rPr>
                <w:szCs w:val="28"/>
              </w:rPr>
              <w:t>1</w:t>
            </w:r>
          </w:p>
        </w:tc>
        <w:tc>
          <w:tcPr>
            <w:tcW w:w="3969" w:type="dxa"/>
          </w:tcPr>
          <w:p w:rsidR="00236A6B" w:rsidRPr="00236A6B" w:rsidRDefault="00236A6B" w:rsidP="00236A6B">
            <w:pPr>
              <w:spacing w:after="0" w:line="240" w:lineRule="auto"/>
              <w:rPr>
                <w:szCs w:val="28"/>
              </w:rPr>
            </w:pPr>
            <w:r w:rsidRPr="00236A6B">
              <w:rPr>
                <w:rStyle w:val="fontstyle01"/>
                <w:sz w:val="28"/>
                <w:szCs w:val="28"/>
              </w:rPr>
              <w:t>Chứng thực giao dịch liên quan đến tài sản là động sản, quyền sử</w:t>
            </w:r>
            <w:r>
              <w:rPr>
                <w:rStyle w:val="fontstyle01"/>
                <w:sz w:val="28"/>
                <w:szCs w:val="28"/>
              </w:rPr>
              <w:t xml:space="preserve"> </w:t>
            </w:r>
          </w:p>
          <w:p w:rsidR="00236A6B" w:rsidRPr="00236A6B" w:rsidRDefault="00236A6B" w:rsidP="00236A6B">
            <w:pPr>
              <w:spacing w:after="0" w:line="240" w:lineRule="auto"/>
              <w:rPr>
                <w:szCs w:val="28"/>
              </w:rPr>
            </w:pPr>
            <w:r w:rsidRPr="00236A6B">
              <w:rPr>
                <w:rStyle w:val="fontstyle01"/>
                <w:sz w:val="28"/>
                <w:szCs w:val="28"/>
              </w:rPr>
              <w:t>dụng đất, nhà ở</w:t>
            </w:r>
          </w:p>
          <w:p w:rsidR="00236A6B" w:rsidRPr="00236A6B" w:rsidRDefault="00236A6B" w:rsidP="00236A6B">
            <w:pPr>
              <w:spacing w:after="0" w:line="240" w:lineRule="auto"/>
              <w:rPr>
                <w:szCs w:val="28"/>
              </w:rPr>
            </w:pPr>
          </w:p>
          <w:p w:rsidR="00431CCD" w:rsidRPr="00236A6B" w:rsidRDefault="00431CCD" w:rsidP="002E7C41">
            <w:pPr>
              <w:rPr>
                <w:szCs w:val="28"/>
              </w:rPr>
            </w:pPr>
          </w:p>
        </w:tc>
        <w:tc>
          <w:tcPr>
            <w:tcW w:w="1842" w:type="dxa"/>
          </w:tcPr>
          <w:p w:rsidR="00236A6B" w:rsidRPr="00236A6B" w:rsidRDefault="00236A6B" w:rsidP="00236A6B">
            <w:pPr>
              <w:spacing w:after="0" w:line="240" w:lineRule="auto"/>
              <w:jc w:val="center"/>
              <w:rPr>
                <w:szCs w:val="28"/>
              </w:rPr>
            </w:pPr>
            <w:r w:rsidRPr="00236A6B">
              <w:rPr>
                <w:rStyle w:val="fontstyle01"/>
                <w:sz w:val="28"/>
                <w:szCs w:val="28"/>
              </w:rPr>
              <w:t>2.001035</w:t>
            </w:r>
          </w:p>
          <w:p w:rsidR="00431CCD" w:rsidRPr="00236A6B" w:rsidRDefault="00431CCD" w:rsidP="001C199D">
            <w:pPr>
              <w:jc w:val="center"/>
              <w:rPr>
                <w:szCs w:val="28"/>
              </w:rPr>
            </w:pPr>
          </w:p>
        </w:tc>
        <w:tc>
          <w:tcPr>
            <w:tcW w:w="2694" w:type="dxa"/>
          </w:tcPr>
          <w:p w:rsidR="00F141A9" w:rsidRPr="00431CCD" w:rsidRDefault="00236A6B" w:rsidP="0027083B">
            <w:pPr>
              <w:spacing w:before="120" w:after="120" w:line="240" w:lineRule="auto"/>
              <w:rPr>
                <w:szCs w:val="28"/>
              </w:rPr>
            </w:pPr>
            <w:r>
              <w:rPr>
                <w:noProof/>
              </w:rPr>
              <w:drawing>
                <wp:inline distT="0" distB="0" distL="0" distR="0">
                  <wp:extent cx="1614114" cy="130365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4310" cy="1336120"/>
                          </a:xfrm>
                          <a:prstGeom prst="rect">
                            <a:avLst/>
                          </a:prstGeom>
                          <a:noFill/>
                          <a:ln>
                            <a:noFill/>
                          </a:ln>
                        </pic:spPr>
                      </pic:pic>
                    </a:graphicData>
                  </a:graphic>
                </wp:inline>
              </w:drawing>
            </w:r>
          </w:p>
        </w:tc>
      </w:tr>
      <w:tr w:rsidR="00032676" w:rsidRPr="00431CCD" w:rsidTr="00236A6B">
        <w:trPr>
          <w:trHeight w:val="2134"/>
        </w:trPr>
        <w:tc>
          <w:tcPr>
            <w:tcW w:w="851" w:type="dxa"/>
          </w:tcPr>
          <w:p w:rsidR="00032676" w:rsidRPr="00431CCD" w:rsidRDefault="001C199D" w:rsidP="00450C56">
            <w:pPr>
              <w:spacing w:before="120" w:after="120" w:line="240" w:lineRule="auto"/>
              <w:jc w:val="center"/>
              <w:rPr>
                <w:szCs w:val="28"/>
              </w:rPr>
            </w:pPr>
            <w:r>
              <w:rPr>
                <w:szCs w:val="28"/>
              </w:rPr>
              <w:t>2</w:t>
            </w:r>
          </w:p>
        </w:tc>
        <w:tc>
          <w:tcPr>
            <w:tcW w:w="3969" w:type="dxa"/>
          </w:tcPr>
          <w:p w:rsidR="00236A6B" w:rsidRPr="00236A6B" w:rsidRDefault="00236A6B" w:rsidP="00236A6B">
            <w:pPr>
              <w:spacing w:after="0" w:line="240" w:lineRule="auto"/>
              <w:rPr>
                <w:szCs w:val="28"/>
              </w:rPr>
            </w:pPr>
            <w:r w:rsidRPr="00236A6B">
              <w:rPr>
                <w:rStyle w:val="fontstyle01"/>
                <w:sz w:val="28"/>
                <w:szCs w:val="28"/>
              </w:rPr>
              <w:t>Chứng thực di chúc</w:t>
            </w:r>
          </w:p>
          <w:p w:rsidR="00032676" w:rsidRPr="00236A6B" w:rsidRDefault="00032676" w:rsidP="00032676">
            <w:pPr>
              <w:rPr>
                <w:color w:val="000000" w:themeColor="text1"/>
                <w:szCs w:val="28"/>
              </w:rPr>
            </w:pPr>
          </w:p>
        </w:tc>
        <w:tc>
          <w:tcPr>
            <w:tcW w:w="1842" w:type="dxa"/>
          </w:tcPr>
          <w:p w:rsidR="00236A6B" w:rsidRPr="00236A6B" w:rsidRDefault="00236A6B" w:rsidP="00236A6B">
            <w:pPr>
              <w:spacing w:after="0" w:line="240" w:lineRule="auto"/>
              <w:jc w:val="center"/>
              <w:rPr>
                <w:szCs w:val="28"/>
              </w:rPr>
            </w:pPr>
            <w:r w:rsidRPr="00236A6B">
              <w:rPr>
                <w:rStyle w:val="fontstyle01"/>
                <w:sz w:val="28"/>
                <w:szCs w:val="28"/>
              </w:rPr>
              <w:t>2.001019</w:t>
            </w:r>
          </w:p>
          <w:p w:rsidR="00032676" w:rsidRPr="002031C6" w:rsidRDefault="00032676" w:rsidP="007A61B6">
            <w:pPr>
              <w:jc w:val="center"/>
              <w:rPr>
                <w:color w:val="000000" w:themeColor="text1"/>
                <w:szCs w:val="28"/>
              </w:rPr>
            </w:pPr>
          </w:p>
        </w:tc>
        <w:tc>
          <w:tcPr>
            <w:tcW w:w="2694" w:type="dxa"/>
          </w:tcPr>
          <w:p w:rsidR="00032676" w:rsidRDefault="00236A6B" w:rsidP="0027083B">
            <w:pPr>
              <w:spacing w:before="120" w:after="120" w:line="240" w:lineRule="auto"/>
              <w:rPr>
                <w:noProof/>
                <w:szCs w:val="28"/>
              </w:rPr>
            </w:pPr>
            <w:r>
              <w:rPr>
                <w:noProof/>
              </w:rPr>
              <w:drawing>
                <wp:inline distT="0" distB="0" distL="0" distR="0">
                  <wp:extent cx="1525281" cy="134377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V="1">
                            <a:off x="0" y="0"/>
                            <a:ext cx="1561940" cy="1376067"/>
                          </a:xfrm>
                          <a:prstGeom prst="rect">
                            <a:avLst/>
                          </a:prstGeom>
                          <a:noFill/>
                          <a:ln>
                            <a:noFill/>
                          </a:ln>
                        </pic:spPr>
                      </pic:pic>
                    </a:graphicData>
                  </a:graphic>
                </wp:inline>
              </w:drawing>
            </w:r>
          </w:p>
        </w:tc>
      </w:tr>
      <w:tr w:rsidR="008B3421" w:rsidRPr="00431CCD" w:rsidTr="00236A6B">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3969" w:type="dxa"/>
          </w:tcPr>
          <w:p w:rsidR="00236A6B" w:rsidRPr="00236A6B" w:rsidRDefault="00236A6B" w:rsidP="00236A6B">
            <w:pPr>
              <w:spacing w:after="0" w:line="240" w:lineRule="auto"/>
              <w:rPr>
                <w:szCs w:val="28"/>
              </w:rPr>
            </w:pPr>
            <w:r w:rsidRPr="00236A6B">
              <w:rPr>
                <w:rStyle w:val="fontstyle01"/>
                <w:sz w:val="28"/>
                <w:szCs w:val="28"/>
              </w:rPr>
              <w:t>Chứng thực văn bản từ chối nhận di sản</w:t>
            </w:r>
          </w:p>
          <w:p w:rsidR="008B3421" w:rsidRPr="00236A6B" w:rsidRDefault="008B3421" w:rsidP="00032676">
            <w:pPr>
              <w:rPr>
                <w:color w:val="000000" w:themeColor="text1"/>
                <w:szCs w:val="28"/>
              </w:rPr>
            </w:pPr>
          </w:p>
        </w:tc>
        <w:tc>
          <w:tcPr>
            <w:tcW w:w="1842" w:type="dxa"/>
          </w:tcPr>
          <w:p w:rsidR="00236A6B" w:rsidRPr="00236A6B" w:rsidRDefault="00236A6B" w:rsidP="00236A6B">
            <w:pPr>
              <w:spacing w:after="0" w:line="240" w:lineRule="auto"/>
              <w:jc w:val="center"/>
              <w:rPr>
                <w:szCs w:val="28"/>
              </w:rPr>
            </w:pPr>
            <w:r w:rsidRPr="00236A6B">
              <w:rPr>
                <w:rStyle w:val="fontstyle01"/>
                <w:sz w:val="28"/>
                <w:szCs w:val="28"/>
              </w:rPr>
              <w:t>2.001016</w:t>
            </w:r>
          </w:p>
          <w:p w:rsidR="008B3421" w:rsidRPr="00236A6B" w:rsidRDefault="008B3421" w:rsidP="007A61B6">
            <w:pPr>
              <w:jc w:val="center"/>
              <w:rPr>
                <w:color w:val="000000" w:themeColor="text1"/>
                <w:szCs w:val="28"/>
              </w:rPr>
            </w:pPr>
          </w:p>
        </w:tc>
        <w:tc>
          <w:tcPr>
            <w:tcW w:w="2694" w:type="dxa"/>
          </w:tcPr>
          <w:p w:rsidR="008B3421" w:rsidRDefault="00236A6B" w:rsidP="0027083B">
            <w:pPr>
              <w:spacing w:before="120" w:after="120" w:line="240" w:lineRule="auto"/>
              <w:rPr>
                <w:noProof/>
                <w:szCs w:val="28"/>
              </w:rPr>
            </w:pPr>
            <w:r>
              <w:rPr>
                <w:noProof/>
              </w:rPr>
              <w:drawing>
                <wp:inline distT="0" distB="0" distL="0" distR="0">
                  <wp:extent cx="1525270" cy="14147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0360" cy="1447328"/>
                          </a:xfrm>
                          <a:prstGeom prst="rect">
                            <a:avLst/>
                          </a:prstGeom>
                          <a:noFill/>
                          <a:ln>
                            <a:noFill/>
                          </a:ln>
                        </pic:spPr>
                      </pic:pic>
                    </a:graphicData>
                  </a:graphic>
                </wp:inline>
              </w:drawing>
            </w:r>
          </w:p>
        </w:tc>
      </w:tr>
      <w:tr w:rsidR="00F85993" w:rsidRPr="00431CCD" w:rsidTr="00F66B62">
        <w:trPr>
          <w:trHeight w:val="2260"/>
        </w:trPr>
        <w:tc>
          <w:tcPr>
            <w:tcW w:w="851" w:type="dxa"/>
          </w:tcPr>
          <w:p w:rsidR="00F85993" w:rsidRDefault="00F85993" w:rsidP="00450C56">
            <w:pPr>
              <w:spacing w:before="120" w:after="120" w:line="240" w:lineRule="auto"/>
              <w:jc w:val="center"/>
              <w:rPr>
                <w:szCs w:val="28"/>
              </w:rPr>
            </w:pPr>
            <w:r>
              <w:rPr>
                <w:szCs w:val="28"/>
              </w:rPr>
              <w:lastRenderedPageBreak/>
              <w:t>4</w:t>
            </w:r>
          </w:p>
        </w:tc>
        <w:tc>
          <w:tcPr>
            <w:tcW w:w="3969" w:type="dxa"/>
          </w:tcPr>
          <w:p w:rsidR="00F66B62" w:rsidRPr="00F66B62" w:rsidRDefault="00F66B62" w:rsidP="00F66B62">
            <w:pPr>
              <w:spacing w:after="0" w:line="240" w:lineRule="auto"/>
              <w:rPr>
                <w:szCs w:val="28"/>
              </w:rPr>
            </w:pPr>
            <w:r w:rsidRPr="00F66B62">
              <w:rPr>
                <w:rStyle w:val="fontstyle01"/>
                <w:sz w:val="28"/>
                <w:szCs w:val="28"/>
              </w:rPr>
              <w:t>Chứng thực chữ ký người dịch mà người dịch không phải là cộng tác viên dịch thuật của Ủy ban nhân dân cấp xã, tổ chức hành nghề công chứng</w:t>
            </w:r>
          </w:p>
          <w:p w:rsidR="00F85993" w:rsidRPr="00F66B62" w:rsidRDefault="00F85993" w:rsidP="008B3421">
            <w:pPr>
              <w:spacing w:after="0" w:line="240" w:lineRule="auto"/>
              <w:rPr>
                <w:rStyle w:val="fontstyle01"/>
                <w:sz w:val="28"/>
                <w:szCs w:val="28"/>
              </w:rPr>
            </w:pPr>
          </w:p>
        </w:tc>
        <w:tc>
          <w:tcPr>
            <w:tcW w:w="1842" w:type="dxa"/>
          </w:tcPr>
          <w:p w:rsidR="00F66B62" w:rsidRPr="00F66B62" w:rsidRDefault="00F66B62" w:rsidP="00F66B62">
            <w:pPr>
              <w:spacing w:after="0" w:line="240" w:lineRule="auto"/>
              <w:jc w:val="center"/>
              <w:rPr>
                <w:szCs w:val="28"/>
              </w:rPr>
            </w:pPr>
            <w:r w:rsidRPr="00F66B62">
              <w:rPr>
                <w:rStyle w:val="fontstyle01"/>
                <w:sz w:val="28"/>
                <w:szCs w:val="28"/>
              </w:rPr>
              <w:t>2.001008</w:t>
            </w:r>
          </w:p>
          <w:p w:rsidR="00F85993" w:rsidRPr="00F66B62" w:rsidRDefault="00F85993" w:rsidP="00F85993">
            <w:pPr>
              <w:jc w:val="center"/>
              <w:rPr>
                <w:rFonts w:eastAsia="Times New Roman"/>
                <w:szCs w:val="28"/>
              </w:rPr>
            </w:pPr>
          </w:p>
        </w:tc>
        <w:tc>
          <w:tcPr>
            <w:tcW w:w="2694" w:type="dxa"/>
          </w:tcPr>
          <w:p w:rsidR="00F85993" w:rsidRDefault="00F66B62" w:rsidP="0027083B">
            <w:pPr>
              <w:spacing w:before="120" w:after="120" w:line="240" w:lineRule="auto"/>
              <w:rPr>
                <w:noProof/>
              </w:rPr>
            </w:pPr>
            <w:r>
              <w:rPr>
                <w:noProof/>
              </w:rPr>
              <w:drawing>
                <wp:inline distT="0" distB="0" distL="0" distR="0">
                  <wp:extent cx="1526540" cy="1478942"/>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1570738" cy="1521762"/>
                          </a:xfrm>
                          <a:prstGeom prst="rect">
                            <a:avLst/>
                          </a:prstGeom>
                          <a:noFill/>
                          <a:ln>
                            <a:noFill/>
                          </a:ln>
                        </pic:spPr>
                      </pic:pic>
                    </a:graphicData>
                  </a:graphic>
                </wp:inline>
              </w:drawing>
            </w:r>
          </w:p>
        </w:tc>
      </w:tr>
      <w:tr w:rsidR="00F85993" w:rsidRPr="00431CCD" w:rsidTr="00236A6B">
        <w:trPr>
          <w:trHeight w:val="2547"/>
        </w:trPr>
        <w:tc>
          <w:tcPr>
            <w:tcW w:w="851" w:type="dxa"/>
          </w:tcPr>
          <w:p w:rsidR="00F85993" w:rsidRDefault="00F85993" w:rsidP="00450C56">
            <w:pPr>
              <w:spacing w:before="120" w:after="120" w:line="240" w:lineRule="auto"/>
              <w:jc w:val="center"/>
              <w:rPr>
                <w:szCs w:val="28"/>
              </w:rPr>
            </w:pPr>
            <w:r>
              <w:rPr>
                <w:szCs w:val="28"/>
              </w:rPr>
              <w:t>5</w:t>
            </w:r>
          </w:p>
        </w:tc>
        <w:tc>
          <w:tcPr>
            <w:tcW w:w="3969" w:type="dxa"/>
          </w:tcPr>
          <w:p w:rsidR="00F66B62" w:rsidRPr="00F66B62" w:rsidRDefault="00F66B62" w:rsidP="00F66B62">
            <w:pPr>
              <w:spacing w:after="0" w:line="240" w:lineRule="auto"/>
              <w:rPr>
                <w:szCs w:val="28"/>
              </w:rPr>
            </w:pPr>
            <w:r w:rsidRPr="00F66B62">
              <w:rPr>
                <w:rStyle w:val="fontstyle01"/>
                <w:sz w:val="28"/>
                <w:szCs w:val="28"/>
              </w:rPr>
              <w:t>Chứng thực chữ ký người dịch mà người dịch là cộng tác viên dịch thuật của Ủy ban nhân dân cấp xã, tổ chức hành nghề công chứng</w:t>
            </w:r>
          </w:p>
          <w:p w:rsidR="00F85993" w:rsidRPr="00F66B62" w:rsidRDefault="00F85993" w:rsidP="00F85993">
            <w:pPr>
              <w:spacing w:after="0" w:line="240" w:lineRule="auto"/>
              <w:rPr>
                <w:rStyle w:val="fontstyle01"/>
                <w:sz w:val="28"/>
                <w:szCs w:val="28"/>
              </w:rPr>
            </w:pPr>
          </w:p>
        </w:tc>
        <w:tc>
          <w:tcPr>
            <w:tcW w:w="1842" w:type="dxa"/>
          </w:tcPr>
          <w:p w:rsidR="00F66B62" w:rsidRPr="00F66B62" w:rsidRDefault="00F66B62" w:rsidP="00F66B62">
            <w:pPr>
              <w:spacing w:after="0" w:line="240" w:lineRule="auto"/>
              <w:rPr>
                <w:szCs w:val="28"/>
              </w:rPr>
            </w:pPr>
            <w:r w:rsidRPr="00F66B62">
              <w:rPr>
                <w:rStyle w:val="fontstyle01"/>
                <w:sz w:val="28"/>
                <w:szCs w:val="28"/>
              </w:rPr>
              <w:t>2.000992</w:t>
            </w:r>
          </w:p>
          <w:p w:rsidR="00F85993" w:rsidRPr="00F66B62" w:rsidRDefault="00F85993" w:rsidP="00F85993">
            <w:pPr>
              <w:spacing w:after="0" w:line="240" w:lineRule="auto"/>
              <w:rPr>
                <w:rStyle w:val="fontstyle01"/>
                <w:sz w:val="28"/>
                <w:szCs w:val="28"/>
              </w:rPr>
            </w:pPr>
          </w:p>
        </w:tc>
        <w:tc>
          <w:tcPr>
            <w:tcW w:w="2694" w:type="dxa"/>
          </w:tcPr>
          <w:p w:rsidR="00F85993" w:rsidRDefault="00F66B62" w:rsidP="0027083B">
            <w:pPr>
              <w:spacing w:before="120" w:after="120" w:line="240" w:lineRule="auto"/>
              <w:rPr>
                <w:noProof/>
              </w:rPr>
            </w:pPr>
            <w:r>
              <w:rPr>
                <w:noProof/>
              </w:rPr>
              <w:drawing>
                <wp:inline distT="0" distB="0" distL="0" distR="0">
                  <wp:extent cx="1590040" cy="14630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079" cy="1489760"/>
                          </a:xfrm>
                          <a:prstGeom prst="rect">
                            <a:avLst/>
                          </a:prstGeom>
                          <a:noFill/>
                          <a:ln>
                            <a:noFill/>
                          </a:ln>
                        </pic:spPr>
                      </pic:pic>
                    </a:graphicData>
                  </a:graphic>
                </wp:inline>
              </w:drawing>
            </w:r>
          </w:p>
        </w:tc>
      </w:tr>
      <w:tr w:rsidR="009A6AE7" w:rsidRPr="00431CCD" w:rsidTr="00236A6B">
        <w:trPr>
          <w:trHeight w:val="2547"/>
        </w:trPr>
        <w:tc>
          <w:tcPr>
            <w:tcW w:w="851" w:type="dxa"/>
          </w:tcPr>
          <w:p w:rsidR="009A6AE7" w:rsidRDefault="009A6AE7" w:rsidP="00450C56">
            <w:pPr>
              <w:spacing w:before="120" w:after="120" w:line="240" w:lineRule="auto"/>
              <w:jc w:val="center"/>
              <w:rPr>
                <w:szCs w:val="28"/>
              </w:rPr>
            </w:pPr>
            <w:r>
              <w:rPr>
                <w:szCs w:val="28"/>
              </w:rPr>
              <w:t>6</w:t>
            </w:r>
          </w:p>
        </w:tc>
        <w:tc>
          <w:tcPr>
            <w:tcW w:w="3969" w:type="dxa"/>
          </w:tcPr>
          <w:p w:rsidR="00B42E92" w:rsidRPr="00B42E92" w:rsidRDefault="00B42E92" w:rsidP="00B42E92">
            <w:pPr>
              <w:spacing w:after="0" w:line="240" w:lineRule="auto"/>
              <w:rPr>
                <w:szCs w:val="28"/>
              </w:rPr>
            </w:pPr>
            <w:r w:rsidRPr="00B42E92">
              <w:rPr>
                <w:rStyle w:val="fontstyle01"/>
                <w:sz w:val="28"/>
                <w:szCs w:val="28"/>
              </w:rPr>
              <w:t>Thủ tục cấp bản sao có chứng thực từ bản chính giao dịch đã được chứng thực</w:t>
            </w:r>
          </w:p>
          <w:p w:rsidR="009A6AE7" w:rsidRPr="00B42E92" w:rsidRDefault="009A6AE7" w:rsidP="00F85993">
            <w:pPr>
              <w:spacing w:after="0" w:line="240" w:lineRule="auto"/>
              <w:rPr>
                <w:rStyle w:val="fontstyle01"/>
                <w:sz w:val="28"/>
                <w:szCs w:val="28"/>
              </w:rPr>
            </w:pPr>
          </w:p>
        </w:tc>
        <w:tc>
          <w:tcPr>
            <w:tcW w:w="1842" w:type="dxa"/>
          </w:tcPr>
          <w:p w:rsidR="00B42E92" w:rsidRPr="00B42E92" w:rsidRDefault="00B42E92" w:rsidP="00B42E92">
            <w:pPr>
              <w:spacing w:after="0" w:line="240" w:lineRule="auto"/>
              <w:rPr>
                <w:szCs w:val="28"/>
              </w:rPr>
            </w:pPr>
            <w:r w:rsidRPr="00B42E92">
              <w:rPr>
                <w:rStyle w:val="fontstyle01"/>
                <w:sz w:val="28"/>
                <w:szCs w:val="28"/>
              </w:rPr>
              <w:t>2.000942</w:t>
            </w:r>
          </w:p>
          <w:p w:rsidR="009A6AE7" w:rsidRPr="00B42E92" w:rsidRDefault="009A6AE7" w:rsidP="00F85993">
            <w:pPr>
              <w:spacing w:after="0" w:line="240" w:lineRule="auto"/>
              <w:rPr>
                <w:rStyle w:val="fontstyle01"/>
                <w:sz w:val="28"/>
                <w:szCs w:val="28"/>
              </w:rPr>
            </w:pPr>
          </w:p>
        </w:tc>
        <w:tc>
          <w:tcPr>
            <w:tcW w:w="2694" w:type="dxa"/>
          </w:tcPr>
          <w:p w:rsidR="009A6AE7" w:rsidRDefault="00B42E92" w:rsidP="0027083B">
            <w:pPr>
              <w:spacing w:before="120" w:after="120" w:line="240" w:lineRule="auto"/>
              <w:rPr>
                <w:noProof/>
              </w:rPr>
            </w:pPr>
            <w:r>
              <w:rPr>
                <w:noProof/>
              </w:rPr>
              <w:drawing>
                <wp:inline distT="0" distB="0" distL="0" distR="0">
                  <wp:extent cx="1558455" cy="1518285"/>
                  <wp:effectExtent l="0" t="0" r="381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1599" cy="1540833"/>
                          </a:xfrm>
                          <a:prstGeom prst="rect">
                            <a:avLst/>
                          </a:prstGeom>
                          <a:noFill/>
                          <a:ln>
                            <a:noFill/>
                          </a:ln>
                        </pic:spPr>
                      </pic:pic>
                    </a:graphicData>
                  </a:graphic>
                </wp:inline>
              </w:drawing>
            </w:r>
          </w:p>
        </w:tc>
      </w:tr>
      <w:tr w:rsidR="009A6AE7" w:rsidRPr="00431CCD" w:rsidTr="00236A6B">
        <w:trPr>
          <w:trHeight w:val="2547"/>
        </w:trPr>
        <w:tc>
          <w:tcPr>
            <w:tcW w:w="851" w:type="dxa"/>
          </w:tcPr>
          <w:p w:rsidR="009A6AE7" w:rsidRDefault="009A6AE7" w:rsidP="00450C56">
            <w:pPr>
              <w:spacing w:before="120" w:after="120" w:line="240" w:lineRule="auto"/>
              <w:jc w:val="center"/>
              <w:rPr>
                <w:szCs w:val="28"/>
              </w:rPr>
            </w:pPr>
            <w:r>
              <w:rPr>
                <w:szCs w:val="28"/>
              </w:rPr>
              <w:t>7</w:t>
            </w:r>
          </w:p>
        </w:tc>
        <w:tc>
          <w:tcPr>
            <w:tcW w:w="3969" w:type="dxa"/>
          </w:tcPr>
          <w:p w:rsidR="00B42E92" w:rsidRPr="00B42E92" w:rsidRDefault="00B42E92" w:rsidP="00B42E92">
            <w:pPr>
              <w:spacing w:after="0" w:line="240" w:lineRule="auto"/>
              <w:rPr>
                <w:szCs w:val="28"/>
              </w:rPr>
            </w:pPr>
            <w:r w:rsidRPr="00B42E92">
              <w:rPr>
                <w:rStyle w:val="fontstyle01"/>
                <w:sz w:val="28"/>
                <w:szCs w:val="28"/>
              </w:rPr>
              <w:t>Sửa lỗi sai sót trong giao dịch</w:t>
            </w:r>
          </w:p>
          <w:p w:rsidR="009A6AE7" w:rsidRPr="00B42E92" w:rsidRDefault="009A6AE7" w:rsidP="009A6AE7">
            <w:pPr>
              <w:spacing w:after="0" w:line="240" w:lineRule="auto"/>
              <w:rPr>
                <w:rStyle w:val="fontstyle01"/>
                <w:sz w:val="28"/>
                <w:szCs w:val="28"/>
              </w:rPr>
            </w:pPr>
          </w:p>
        </w:tc>
        <w:tc>
          <w:tcPr>
            <w:tcW w:w="1842" w:type="dxa"/>
          </w:tcPr>
          <w:p w:rsidR="00B42E92" w:rsidRPr="00B42E92" w:rsidRDefault="00B42E92" w:rsidP="00B42E92">
            <w:pPr>
              <w:spacing w:after="0" w:line="240" w:lineRule="auto"/>
              <w:rPr>
                <w:szCs w:val="28"/>
              </w:rPr>
            </w:pPr>
            <w:r w:rsidRPr="00B42E92">
              <w:rPr>
                <w:rStyle w:val="fontstyle01"/>
                <w:sz w:val="28"/>
                <w:szCs w:val="28"/>
              </w:rPr>
              <w:t>2.000927</w:t>
            </w:r>
          </w:p>
          <w:p w:rsidR="009A6AE7" w:rsidRPr="00B42E92" w:rsidRDefault="009A6AE7" w:rsidP="009A6AE7">
            <w:pPr>
              <w:spacing w:after="0" w:line="240" w:lineRule="auto"/>
              <w:rPr>
                <w:rStyle w:val="fontstyle01"/>
                <w:sz w:val="28"/>
                <w:szCs w:val="28"/>
              </w:rPr>
            </w:pPr>
          </w:p>
        </w:tc>
        <w:tc>
          <w:tcPr>
            <w:tcW w:w="2694" w:type="dxa"/>
          </w:tcPr>
          <w:p w:rsidR="009A6AE7" w:rsidRDefault="00B42E92" w:rsidP="0027083B">
            <w:pPr>
              <w:spacing w:before="120" w:after="120" w:line="240" w:lineRule="auto"/>
              <w:rPr>
                <w:noProof/>
              </w:rPr>
            </w:pPr>
            <w:r>
              <w:rPr>
                <w:noProof/>
              </w:rPr>
              <w:drawing>
                <wp:inline distT="0" distB="0" distL="0" distR="0">
                  <wp:extent cx="1572765" cy="1494846"/>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3388" cy="1514447"/>
                          </a:xfrm>
                          <a:prstGeom prst="rect">
                            <a:avLst/>
                          </a:prstGeom>
                          <a:noFill/>
                          <a:ln>
                            <a:noFill/>
                          </a:ln>
                        </pic:spPr>
                      </pic:pic>
                    </a:graphicData>
                  </a:graphic>
                </wp:inline>
              </w:drawing>
            </w:r>
          </w:p>
        </w:tc>
      </w:tr>
      <w:tr w:rsidR="009A6AE7" w:rsidRPr="00431CCD" w:rsidTr="00236A6B">
        <w:trPr>
          <w:trHeight w:val="2547"/>
        </w:trPr>
        <w:tc>
          <w:tcPr>
            <w:tcW w:w="851" w:type="dxa"/>
          </w:tcPr>
          <w:p w:rsidR="009A6AE7" w:rsidRDefault="00B33D6C" w:rsidP="00450C56">
            <w:pPr>
              <w:spacing w:before="120" w:after="120" w:line="240" w:lineRule="auto"/>
              <w:jc w:val="center"/>
              <w:rPr>
                <w:szCs w:val="28"/>
              </w:rPr>
            </w:pPr>
            <w:r>
              <w:rPr>
                <w:szCs w:val="28"/>
              </w:rPr>
              <w:t>8</w:t>
            </w:r>
          </w:p>
        </w:tc>
        <w:tc>
          <w:tcPr>
            <w:tcW w:w="3969" w:type="dxa"/>
          </w:tcPr>
          <w:p w:rsidR="00B42E92" w:rsidRPr="00B42E92" w:rsidRDefault="00B42E92" w:rsidP="00B42E92">
            <w:pPr>
              <w:spacing w:after="0" w:line="240" w:lineRule="auto"/>
              <w:rPr>
                <w:szCs w:val="28"/>
              </w:rPr>
            </w:pPr>
            <w:r w:rsidRPr="00B42E92">
              <w:rPr>
                <w:rStyle w:val="fontstyle01"/>
                <w:sz w:val="28"/>
                <w:szCs w:val="28"/>
              </w:rPr>
              <w:t>Chứng thực việc sửa đổi, bổ sung, hủy bỏ giao dịch</w:t>
            </w:r>
          </w:p>
          <w:p w:rsidR="009A6AE7" w:rsidRPr="00B42E92" w:rsidRDefault="009A6AE7" w:rsidP="009A6AE7">
            <w:pPr>
              <w:spacing w:after="0" w:line="240" w:lineRule="auto"/>
              <w:rPr>
                <w:rStyle w:val="fontstyle01"/>
                <w:sz w:val="28"/>
                <w:szCs w:val="28"/>
              </w:rPr>
            </w:pPr>
          </w:p>
        </w:tc>
        <w:tc>
          <w:tcPr>
            <w:tcW w:w="1842" w:type="dxa"/>
          </w:tcPr>
          <w:p w:rsidR="00B42E92" w:rsidRPr="00B42E92" w:rsidRDefault="00B42E92" w:rsidP="00B42E92">
            <w:pPr>
              <w:spacing w:after="0" w:line="240" w:lineRule="auto"/>
              <w:rPr>
                <w:szCs w:val="28"/>
              </w:rPr>
            </w:pPr>
            <w:r w:rsidRPr="00B42E92">
              <w:rPr>
                <w:rStyle w:val="fontstyle01"/>
                <w:sz w:val="28"/>
                <w:szCs w:val="28"/>
              </w:rPr>
              <w:t>2.000913</w:t>
            </w:r>
          </w:p>
          <w:p w:rsidR="009A6AE7" w:rsidRPr="00B42E92" w:rsidRDefault="009A6AE7" w:rsidP="009A6AE7">
            <w:pPr>
              <w:spacing w:after="0" w:line="240" w:lineRule="auto"/>
              <w:rPr>
                <w:rStyle w:val="fontstyle01"/>
                <w:sz w:val="28"/>
                <w:szCs w:val="28"/>
              </w:rPr>
            </w:pPr>
          </w:p>
        </w:tc>
        <w:tc>
          <w:tcPr>
            <w:tcW w:w="2694" w:type="dxa"/>
          </w:tcPr>
          <w:p w:rsidR="009A6AE7" w:rsidRDefault="00385C1E" w:rsidP="0027083B">
            <w:pPr>
              <w:spacing w:before="120" w:after="120" w:line="240" w:lineRule="auto"/>
              <w:rPr>
                <w:noProof/>
              </w:rPr>
            </w:pPr>
            <w:r>
              <w:rPr>
                <w:noProof/>
              </w:rPr>
              <w:drawing>
                <wp:inline distT="0" distB="0" distL="0" distR="0">
                  <wp:extent cx="1525270" cy="1614114"/>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V="1">
                            <a:off x="0" y="0"/>
                            <a:ext cx="1560089" cy="1650961"/>
                          </a:xfrm>
                          <a:prstGeom prst="rect">
                            <a:avLst/>
                          </a:prstGeom>
                          <a:noFill/>
                          <a:ln>
                            <a:noFill/>
                          </a:ln>
                        </pic:spPr>
                      </pic:pic>
                    </a:graphicData>
                  </a:graphic>
                </wp:inline>
              </w:drawing>
            </w:r>
          </w:p>
        </w:tc>
      </w:tr>
      <w:tr w:rsidR="00B33D6C" w:rsidRPr="00431CCD" w:rsidTr="00236A6B">
        <w:trPr>
          <w:trHeight w:val="2547"/>
        </w:trPr>
        <w:tc>
          <w:tcPr>
            <w:tcW w:w="851" w:type="dxa"/>
          </w:tcPr>
          <w:p w:rsidR="00B33D6C" w:rsidRDefault="00B33D6C" w:rsidP="00450C56">
            <w:pPr>
              <w:spacing w:before="120" w:after="120" w:line="240" w:lineRule="auto"/>
              <w:jc w:val="center"/>
              <w:rPr>
                <w:szCs w:val="28"/>
              </w:rPr>
            </w:pPr>
            <w:r>
              <w:rPr>
                <w:szCs w:val="28"/>
              </w:rPr>
              <w:lastRenderedPageBreak/>
              <w:t>9</w:t>
            </w:r>
          </w:p>
        </w:tc>
        <w:tc>
          <w:tcPr>
            <w:tcW w:w="3969" w:type="dxa"/>
          </w:tcPr>
          <w:p w:rsidR="00385C1E" w:rsidRPr="00745634" w:rsidRDefault="00385C1E" w:rsidP="00385C1E">
            <w:pPr>
              <w:spacing w:after="0" w:line="240" w:lineRule="auto"/>
              <w:rPr>
                <w:szCs w:val="28"/>
              </w:rPr>
            </w:pPr>
            <w:r w:rsidRPr="00745634">
              <w:rPr>
                <w:rStyle w:val="fontstyle01"/>
                <w:sz w:val="28"/>
                <w:szCs w:val="28"/>
              </w:rPr>
              <w:t>Thủ tục chứng thực chữ ký trong các giấy tờ, văn bản (áp dụng cho cả trường hợp chứng thực điểm chỉ và trường hợp người yêu cầu chứng thực không thể ký, không thể điểm chỉ được)</w:t>
            </w:r>
          </w:p>
          <w:p w:rsidR="00B33D6C" w:rsidRPr="00745634" w:rsidRDefault="00B33D6C" w:rsidP="00B33D6C">
            <w:pPr>
              <w:spacing w:after="0" w:line="240" w:lineRule="auto"/>
              <w:rPr>
                <w:rStyle w:val="fontstyle01"/>
                <w:sz w:val="28"/>
                <w:szCs w:val="28"/>
              </w:rPr>
            </w:pPr>
          </w:p>
        </w:tc>
        <w:tc>
          <w:tcPr>
            <w:tcW w:w="1842" w:type="dxa"/>
          </w:tcPr>
          <w:p w:rsidR="00745634" w:rsidRPr="00745634" w:rsidRDefault="00745634" w:rsidP="00745634">
            <w:pPr>
              <w:spacing w:after="0" w:line="240" w:lineRule="auto"/>
              <w:rPr>
                <w:szCs w:val="28"/>
              </w:rPr>
            </w:pPr>
            <w:r w:rsidRPr="00745634">
              <w:rPr>
                <w:rStyle w:val="fontstyle01"/>
                <w:sz w:val="28"/>
                <w:szCs w:val="28"/>
              </w:rPr>
              <w:t>2.000884</w:t>
            </w:r>
          </w:p>
          <w:p w:rsidR="00B33D6C" w:rsidRPr="00745634" w:rsidRDefault="00B33D6C" w:rsidP="00B33D6C">
            <w:pPr>
              <w:spacing w:after="0" w:line="240" w:lineRule="auto"/>
              <w:rPr>
                <w:rStyle w:val="fontstyle01"/>
                <w:sz w:val="28"/>
                <w:szCs w:val="28"/>
              </w:rPr>
            </w:pPr>
          </w:p>
        </w:tc>
        <w:tc>
          <w:tcPr>
            <w:tcW w:w="2694" w:type="dxa"/>
          </w:tcPr>
          <w:p w:rsidR="00B33D6C" w:rsidRDefault="00745634" w:rsidP="0027083B">
            <w:pPr>
              <w:spacing w:before="120" w:after="120" w:line="240" w:lineRule="auto"/>
              <w:rPr>
                <w:noProof/>
              </w:rPr>
            </w:pPr>
            <w:r>
              <w:rPr>
                <w:noProof/>
              </w:rPr>
              <w:drawing>
                <wp:inline distT="0" distB="0" distL="0" distR="0">
                  <wp:extent cx="1542553" cy="1438275"/>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4269" cy="1458523"/>
                          </a:xfrm>
                          <a:prstGeom prst="rect">
                            <a:avLst/>
                          </a:prstGeom>
                          <a:noFill/>
                          <a:ln>
                            <a:noFill/>
                          </a:ln>
                        </pic:spPr>
                      </pic:pic>
                    </a:graphicData>
                  </a:graphic>
                </wp:inline>
              </w:drawing>
            </w:r>
          </w:p>
        </w:tc>
      </w:tr>
    </w:tbl>
    <w:p w:rsidR="00F33B40" w:rsidRPr="00431CCD" w:rsidRDefault="00F33B40" w:rsidP="00F33B40">
      <w:pPr>
        <w:spacing w:after="0"/>
        <w:rPr>
          <w:vanish/>
        </w:rPr>
      </w:pPr>
    </w:p>
    <w:sectPr w:rsidR="00F33B40" w:rsidRPr="00431CCD" w:rsidSect="00B33D6C">
      <w:footerReference w:type="default" r:id="rId17"/>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1B43" w:rsidRDefault="008A1B43" w:rsidP="00C45456">
      <w:pPr>
        <w:spacing w:after="0" w:line="240" w:lineRule="auto"/>
      </w:pPr>
      <w:r>
        <w:separator/>
      </w:r>
    </w:p>
  </w:endnote>
  <w:endnote w:type="continuationSeparator" w:id="0">
    <w:p w:rsidR="008A1B43" w:rsidRDefault="008A1B43"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1B43" w:rsidRDefault="008A1B43" w:rsidP="00C45456">
      <w:pPr>
        <w:spacing w:after="0" w:line="240" w:lineRule="auto"/>
      </w:pPr>
      <w:r>
        <w:separator/>
      </w:r>
    </w:p>
  </w:footnote>
  <w:footnote w:type="continuationSeparator" w:id="0">
    <w:p w:rsidR="008A1B43" w:rsidRDefault="008A1B43"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32676"/>
    <w:rsid w:val="00033DCD"/>
    <w:rsid w:val="000360A3"/>
    <w:rsid w:val="00041947"/>
    <w:rsid w:val="0005241B"/>
    <w:rsid w:val="00067F9A"/>
    <w:rsid w:val="000948DF"/>
    <w:rsid w:val="000B0D42"/>
    <w:rsid w:val="000C3DD4"/>
    <w:rsid w:val="000D0E6A"/>
    <w:rsid w:val="000E3E7E"/>
    <w:rsid w:val="000F17F0"/>
    <w:rsid w:val="00112761"/>
    <w:rsid w:val="00144792"/>
    <w:rsid w:val="00163953"/>
    <w:rsid w:val="00166F72"/>
    <w:rsid w:val="001C199D"/>
    <w:rsid w:val="001E2A5E"/>
    <w:rsid w:val="001F13E5"/>
    <w:rsid w:val="001F604E"/>
    <w:rsid w:val="002031C6"/>
    <w:rsid w:val="0021064A"/>
    <w:rsid w:val="00222C04"/>
    <w:rsid w:val="002259F2"/>
    <w:rsid w:val="00231D2B"/>
    <w:rsid w:val="00236A6B"/>
    <w:rsid w:val="002640E6"/>
    <w:rsid w:val="0027083B"/>
    <w:rsid w:val="00273B25"/>
    <w:rsid w:val="002772C1"/>
    <w:rsid w:val="00292357"/>
    <w:rsid w:val="002924BF"/>
    <w:rsid w:val="00292CF2"/>
    <w:rsid w:val="002C1CDB"/>
    <w:rsid w:val="002E7C41"/>
    <w:rsid w:val="003152BF"/>
    <w:rsid w:val="00351669"/>
    <w:rsid w:val="00385C1E"/>
    <w:rsid w:val="00391B37"/>
    <w:rsid w:val="003962F1"/>
    <w:rsid w:val="003C4F5F"/>
    <w:rsid w:val="0040428D"/>
    <w:rsid w:val="00431CCD"/>
    <w:rsid w:val="004433D3"/>
    <w:rsid w:val="004575FA"/>
    <w:rsid w:val="004C20B9"/>
    <w:rsid w:val="004E1C97"/>
    <w:rsid w:val="00535D3F"/>
    <w:rsid w:val="00565C1C"/>
    <w:rsid w:val="00582619"/>
    <w:rsid w:val="005848FA"/>
    <w:rsid w:val="005A467E"/>
    <w:rsid w:val="005A53B7"/>
    <w:rsid w:val="005F2710"/>
    <w:rsid w:val="00623765"/>
    <w:rsid w:val="00652472"/>
    <w:rsid w:val="00657973"/>
    <w:rsid w:val="00667D68"/>
    <w:rsid w:val="006776E9"/>
    <w:rsid w:val="006B1F0C"/>
    <w:rsid w:val="006C4A9E"/>
    <w:rsid w:val="006D617C"/>
    <w:rsid w:val="007101D0"/>
    <w:rsid w:val="007163E2"/>
    <w:rsid w:val="007356C8"/>
    <w:rsid w:val="00740E95"/>
    <w:rsid w:val="00745634"/>
    <w:rsid w:val="007A61B6"/>
    <w:rsid w:val="007D1A67"/>
    <w:rsid w:val="008178D0"/>
    <w:rsid w:val="0082024E"/>
    <w:rsid w:val="008250CD"/>
    <w:rsid w:val="00831327"/>
    <w:rsid w:val="00834B5C"/>
    <w:rsid w:val="008378AF"/>
    <w:rsid w:val="00851E9A"/>
    <w:rsid w:val="008563B3"/>
    <w:rsid w:val="008943F7"/>
    <w:rsid w:val="00897930"/>
    <w:rsid w:val="008A1B43"/>
    <w:rsid w:val="008A7797"/>
    <w:rsid w:val="008B3421"/>
    <w:rsid w:val="008D3303"/>
    <w:rsid w:val="008D6201"/>
    <w:rsid w:val="00935963"/>
    <w:rsid w:val="0093773C"/>
    <w:rsid w:val="00957163"/>
    <w:rsid w:val="00987C3B"/>
    <w:rsid w:val="009912B6"/>
    <w:rsid w:val="009A3215"/>
    <w:rsid w:val="009A6AE7"/>
    <w:rsid w:val="009B2540"/>
    <w:rsid w:val="009D6EAC"/>
    <w:rsid w:val="00A33EDD"/>
    <w:rsid w:val="00A66937"/>
    <w:rsid w:val="00A67FC9"/>
    <w:rsid w:val="00A72E93"/>
    <w:rsid w:val="00AC1123"/>
    <w:rsid w:val="00AF772B"/>
    <w:rsid w:val="00B2501A"/>
    <w:rsid w:val="00B26D2F"/>
    <w:rsid w:val="00B33D6C"/>
    <w:rsid w:val="00B42E92"/>
    <w:rsid w:val="00B75773"/>
    <w:rsid w:val="00B76199"/>
    <w:rsid w:val="00BC7D4A"/>
    <w:rsid w:val="00BF0E41"/>
    <w:rsid w:val="00C248CB"/>
    <w:rsid w:val="00C42644"/>
    <w:rsid w:val="00C45456"/>
    <w:rsid w:val="00C81D16"/>
    <w:rsid w:val="00CA1400"/>
    <w:rsid w:val="00CC09B5"/>
    <w:rsid w:val="00CC1AC4"/>
    <w:rsid w:val="00CE7B23"/>
    <w:rsid w:val="00D45FD5"/>
    <w:rsid w:val="00D55021"/>
    <w:rsid w:val="00D77549"/>
    <w:rsid w:val="00D97F79"/>
    <w:rsid w:val="00DD3A1D"/>
    <w:rsid w:val="00DF089E"/>
    <w:rsid w:val="00DF7939"/>
    <w:rsid w:val="00E0231E"/>
    <w:rsid w:val="00E2781F"/>
    <w:rsid w:val="00E43992"/>
    <w:rsid w:val="00E570EE"/>
    <w:rsid w:val="00E74D10"/>
    <w:rsid w:val="00E82ECB"/>
    <w:rsid w:val="00EA2D3D"/>
    <w:rsid w:val="00EA49B7"/>
    <w:rsid w:val="00EB0CA7"/>
    <w:rsid w:val="00ED36E7"/>
    <w:rsid w:val="00ED6B2A"/>
    <w:rsid w:val="00EF4EC5"/>
    <w:rsid w:val="00F141A9"/>
    <w:rsid w:val="00F20B08"/>
    <w:rsid w:val="00F246A9"/>
    <w:rsid w:val="00F33B40"/>
    <w:rsid w:val="00F4302B"/>
    <w:rsid w:val="00F66B62"/>
    <w:rsid w:val="00F85993"/>
    <w:rsid w:val="00F9476A"/>
    <w:rsid w:val="00F9506B"/>
    <w:rsid w:val="00F95184"/>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946E30"/>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4485E-BAFD-429E-B527-A6C789CF2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7</cp:revision>
  <cp:lastPrinted>2026-08-07T02:04:00Z</cp:lastPrinted>
  <dcterms:created xsi:type="dcterms:W3CDTF">2026-08-07T01:58:00Z</dcterms:created>
  <dcterms:modified xsi:type="dcterms:W3CDTF">2026-08-07T07:00:00Z</dcterms:modified>
</cp:coreProperties>
</file>