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B" w:rsidRPr="00431CCD" w:rsidRDefault="002C1CDB" w:rsidP="00DF089E">
      <w:pPr>
        <w:spacing w:after="0"/>
      </w:pPr>
      <w:r w:rsidRPr="00431CCD">
        <w:t xml:space="preserve">     </w:t>
      </w:r>
    </w:p>
    <w:p w:rsidR="002C1CDB" w:rsidRPr="00431CCD" w:rsidRDefault="002C1CDB" w:rsidP="00851E9A">
      <w:pPr>
        <w:spacing w:after="0"/>
        <w:jc w:val="center"/>
        <w:rPr>
          <w:color w:val="FFFFFF"/>
          <w:sz w:val="36"/>
          <w:szCs w:val="36"/>
        </w:rPr>
      </w:pPr>
      <w:r w:rsidRPr="00431CCD">
        <w:rPr>
          <w:sz w:val="32"/>
          <w:szCs w:val="32"/>
        </w:rPr>
        <w:t xml:space="preserve">              </w:t>
      </w:r>
      <w:r w:rsidRPr="00431CCD">
        <w:rPr>
          <w:color w:val="FFFFFF"/>
          <w:sz w:val="36"/>
          <w:szCs w:val="36"/>
        </w:rPr>
        <w:t>CHUNG TAY CẢI CÁCH HÀNH CHÍNH</w:t>
      </w:r>
    </w:p>
    <w:p w:rsidR="002C1CDB" w:rsidRPr="00431CCD" w:rsidRDefault="002C1CDB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:rsidR="000948DF" w:rsidRDefault="000948DF" w:rsidP="00DF089E">
      <w:pPr>
        <w:spacing w:after="300"/>
        <w:jc w:val="center"/>
        <w:rPr>
          <w:color w:val="FFFFFF"/>
          <w:sz w:val="32"/>
          <w:szCs w:val="32"/>
        </w:rPr>
      </w:pPr>
    </w:p>
    <w:p w:rsidR="00745634" w:rsidRDefault="00745634" w:rsidP="00DF089E">
      <w:pPr>
        <w:spacing w:after="300"/>
        <w:jc w:val="center"/>
        <w:rPr>
          <w:color w:val="FFFFFF"/>
          <w:sz w:val="32"/>
          <w:szCs w:val="32"/>
        </w:rPr>
      </w:pPr>
    </w:p>
    <w:p w:rsidR="00431CCD" w:rsidRPr="008B3421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</w:t>
      </w:r>
      <w:r w:rsidR="00431CCD"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E73DEF">
        <w:rPr>
          <w:b/>
          <w:sz w:val="32"/>
          <w:szCs w:val="32"/>
        </w:rPr>
        <w:t>HỘ TỊCH</w:t>
      </w:r>
    </w:p>
    <w:p w:rsidR="00236A6B" w:rsidRPr="00431CCD" w:rsidRDefault="00236A6B" w:rsidP="00236A6B">
      <w:pPr>
        <w:spacing w:before="120" w:after="120"/>
        <w:rPr>
          <w:i/>
          <w:szCs w:val="28"/>
        </w:rPr>
      </w:pPr>
      <w:r w:rsidRPr="00431CCD">
        <w:rPr>
          <w:i/>
          <w:szCs w:val="28"/>
        </w:rPr>
        <w:t xml:space="preserve">                  (Quyết định số</w:t>
      </w:r>
      <w:r>
        <w:rPr>
          <w:i/>
          <w:szCs w:val="28"/>
        </w:rPr>
        <w:t xml:space="preserve"> 658/QĐ-BTP, ngày 27/02/2026 </w:t>
      </w:r>
      <w:r w:rsidRPr="00431CCD">
        <w:rPr>
          <w:i/>
          <w:szCs w:val="28"/>
        </w:rPr>
        <w:t>của</w:t>
      </w:r>
      <w:r>
        <w:rPr>
          <w:i/>
          <w:szCs w:val="28"/>
        </w:rPr>
        <w:t xml:space="preserve"> Bộ Tư Pháp</w:t>
      </w:r>
      <w:r w:rsidRPr="00431CCD">
        <w:rPr>
          <w:i/>
          <w:szCs w:val="28"/>
        </w:rPr>
        <w:t>)</w:t>
      </w:r>
    </w:p>
    <w:p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1842"/>
        <w:gridCol w:w="2694"/>
      </w:tblGrid>
      <w:tr w:rsidR="00EB0CA7" w:rsidRPr="00431CCD" w:rsidTr="00236A6B">
        <w:trPr>
          <w:trHeight w:val="76"/>
        </w:trPr>
        <w:tc>
          <w:tcPr>
            <w:tcW w:w="851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1842" w:type="dxa"/>
          </w:tcPr>
          <w:p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694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:rsidTr="00E73DEF">
        <w:trPr>
          <w:trHeight w:val="2039"/>
        </w:trPr>
        <w:tc>
          <w:tcPr>
            <w:tcW w:w="851" w:type="dxa"/>
          </w:tcPr>
          <w:p w:rsidR="00431CCD" w:rsidRPr="00431CCD" w:rsidRDefault="00E44E91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3969" w:type="dxa"/>
          </w:tcPr>
          <w:p w:rsidR="00E44E91" w:rsidRPr="00E44E91" w:rsidRDefault="00E44E91" w:rsidP="00E44E91">
            <w:pPr>
              <w:spacing w:after="0" w:line="240" w:lineRule="auto"/>
              <w:rPr>
                <w:szCs w:val="28"/>
              </w:rPr>
            </w:pPr>
            <w:r w:rsidRPr="00E44E91">
              <w:rPr>
                <w:rStyle w:val="fontstyle01"/>
                <w:sz w:val="28"/>
                <w:szCs w:val="28"/>
              </w:rPr>
              <w:t>Thủ tục đăng ký khai tử lưu động</w:t>
            </w:r>
          </w:p>
          <w:p w:rsidR="00431CCD" w:rsidRPr="00E44E91" w:rsidRDefault="00431CCD" w:rsidP="002E7C41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E44E91" w:rsidRPr="00E44E91" w:rsidRDefault="00E44E91" w:rsidP="00E44E91">
            <w:pPr>
              <w:spacing w:after="0" w:line="240" w:lineRule="auto"/>
              <w:jc w:val="center"/>
              <w:rPr>
                <w:szCs w:val="28"/>
              </w:rPr>
            </w:pPr>
            <w:r w:rsidRPr="00E44E91">
              <w:rPr>
                <w:rStyle w:val="fontstyle01"/>
                <w:sz w:val="28"/>
                <w:szCs w:val="28"/>
              </w:rPr>
              <w:t>1.000419</w:t>
            </w:r>
          </w:p>
          <w:p w:rsidR="00431CCD" w:rsidRPr="00E44E91" w:rsidRDefault="00431CCD" w:rsidP="001C199D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</w:tcPr>
          <w:p w:rsidR="00F141A9" w:rsidRPr="00431CCD" w:rsidRDefault="00E44E91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38769" cy="1415333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756" cy="1475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676" w:rsidRPr="00431CCD" w:rsidTr="00236A6B">
        <w:trPr>
          <w:trHeight w:val="2134"/>
        </w:trPr>
        <w:tc>
          <w:tcPr>
            <w:tcW w:w="851" w:type="dxa"/>
          </w:tcPr>
          <w:p w:rsidR="00032676" w:rsidRPr="00431CCD" w:rsidRDefault="00E44E91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</w:p>
        </w:tc>
        <w:tc>
          <w:tcPr>
            <w:tcW w:w="3969" w:type="dxa"/>
          </w:tcPr>
          <w:p w:rsidR="00E44E91" w:rsidRPr="00E44E91" w:rsidRDefault="00E44E91" w:rsidP="00E44E91">
            <w:pPr>
              <w:spacing w:after="0" w:line="240" w:lineRule="auto"/>
              <w:rPr>
                <w:szCs w:val="28"/>
              </w:rPr>
            </w:pPr>
            <w:r w:rsidRPr="00E44E91">
              <w:rPr>
                <w:rStyle w:val="fontstyle01"/>
                <w:sz w:val="28"/>
                <w:szCs w:val="28"/>
              </w:rPr>
              <w:t>Thủ tục đăng ký khai sinh có yếu tố nước ngoài tại khu vực biên giới</w:t>
            </w:r>
          </w:p>
          <w:p w:rsidR="00032676" w:rsidRPr="00E44E91" w:rsidRDefault="00032676" w:rsidP="00032676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842" w:type="dxa"/>
          </w:tcPr>
          <w:p w:rsidR="00E44E91" w:rsidRPr="00E44E91" w:rsidRDefault="00E44E91" w:rsidP="00E44E91">
            <w:pPr>
              <w:spacing w:after="0" w:line="240" w:lineRule="auto"/>
              <w:jc w:val="center"/>
              <w:rPr>
                <w:szCs w:val="28"/>
              </w:rPr>
            </w:pPr>
            <w:r w:rsidRPr="00E44E91">
              <w:rPr>
                <w:rStyle w:val="fontstyle01"/>
                <w:sz w:val="28"/>
                <w:szCs w:val="28"/>
              </w:rPr>
              <w:t>1.000110</w:t>
            </w:r>
          </w:p>
          <w:p w:rsidR="00032676" w:rsidRPr="00E44E91" w:rsidRDefault="00032676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694" w:type="dxa"/>
          </w:tcPr>
          <w:p w:rsidR="00032676" w:rsidRDefault="00E44E91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14339" cy="1414339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545" cy="143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421" w:rsidRPr="00431CCD" w:rsidTr="00236A6B">
        <w:trPr>
          <w:trHeight w:val="2520"/>
        </w:trPr>
        <w:tc>
          <w:tcPr>
            <w:tcW w:w="851" w:type="dxa"/>
          </w:tcPr>
          <w:p w:rsidR="008B3421" w:rsidRDefault="008B3421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E44E91">
              <w:rPr>
                <w:szCs w:val="28"/>
              </w:rPr>
              <w:t>8</w:t>
            </w:r>
          </w:p>
        </w:tc>
        <w:tc>
          <w:tcPr>
            <w:tcW w:w="3969" w:type="dxa"/>
          </w:tcPr>
          <w:p w:rsidR="00E44E91" w:rsidRDefault="00E44E91" w:rsidP="00E44E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Style w:val="fontstyle01"/>
              </w:rPr>
              <w:t>Thủ tục đăng ký kết hôn có yếu tố nước ngoài tại khu vực biên giới</w:t>
            </w:r>
          </w:p>
          <w:p w:rsidR="008B3421" w:rsidRPr="00E73DEF" w:rsidRDefault="008B3421" w:rsidP="00032676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842" w:type="dxa"/>
          </w:tcPr>
          <w:p w:rsidR="00E44E91" w:rsidRDefault="00E44E91" w:rsidP="00E44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1.000094</w:t>
            </w:r>
          </w:p>
          <w:p w:rsidR="008B3421" w:rsidRPr="00E73DEF" w:rsidRDefault="008B3421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694" w:type="dxa"/>
          </w:tcPr>
          <w:p w:rsidR="008B3421" w:rsidRDefault="00E44E91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77977" cy="1477977"/>
                  <wp:effectExtent l="0" t="0" r="8255" b="825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458" cy="1505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993" w:rsidRPr="00431CCD" w:rsidTr="00F66B62">
        <w:trPr>
          <w:trHeight w:val="2260"/>
        </w:trPr>
        <w:tc>
          <w:tcPr>
            <w:tcW w:w="851" w:type="dxa"/>
          </w:tcPr>
          <w:p w:rsidR="00F85993" w:rsidRDefault="00E44E91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39</w:t>
            </w:r>
          </w:p>
        </w:tc>
        <w:tc>
          <w:tcPr>
            <w:tcW w:w="3969" w:type="dxa"/>
          </w:tcPr>
          <w:p w:rsidR="00E44E91" w:rsidRPr="00E44E91" w:rsidRDefault="00E44E91" w:rsidP="00E44E91">
            <w:pPr>
              <w:spacing w:after="0" w:line="240" w:lineRule="auto"/>
              <w:rPr>
                <w:szCs w:val="28"/>
              </w:rPr>
            </w:pPr>
            <w:r w:rsidRPr="00E44E91">
              <w:rPr>
                <w:rStyle w:val="fontstyle01"/>
                <w:sz w:val="28"/>
                <w:szCs w:val="28"/>
              </w:rPr>
              <w:t>Thủ tục đăng ký nhận cha, mẹ, con có yếu tố nước ngoài tại khu vực biên giới</w:t>
            </w:r>
          </w:p>
          <w:p w:rsidR="00F85993" w:rsidRPr="00E44E91" w:rsidRDefault="00F85993" w:rsidP="008B3421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42" w:type="dxa"/>
          </w:tcPr>
          <w:p w:rsidR="00E44E91" w:rsidRPr="00E44E91" w:rsidRDefault="00E44E91" w:rsidP="00E44E91">
            <w:pPr>
              <w:spacing w:after="0" w:line="240" w:lineRule="auto"/>
              <w:jc w:val="center"/>
              <w:rPr>
                <w:szCs w:val="28"/>
              </w:rPr>
            </w:pPr>
            <w:r w:rsidRPr="00E44E91">
              <w:rPr>
                <w:rStyle w:val="fontstyle01"/>
                <w:sz w:val="28"/>
                <w:szCs w:val="28"/>
              </w:rPr>
              <w:t>1.000080</w:t>
            </w:r>
          </w:p>
          <w:p w:rsidR="00F85993" w:rsidRPr="00E44E91" w:rsidRDefault="00F85993" w:rsidP="00F85993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694" w:type="dxa"/>
          </w:tcPr>
          <w:p w:rsidR="00F85993" w:rsidRDefault="00E44E91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58224" cy="1455088"/>
                  <wp:effectExtent l="0" t="0" r="444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774" cy="1487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993" w:rsidRPr="00431CCD" w:rsidTr="004263FA">
        <w:trPr>
          <w:trHeight w:val="2236"/>
        </w:trPr>
        <w:tc>
          <w:tcPr>
            <w:tcW w:w="851" w:type="dxa"/>
          </w:tcPr>
          <w:p w:rsidR="00F85993" w:rsidRDefault="0063202D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3969" w:type="dxa"/>
          </w:tcPr>
          <w:p w:rsidR="008E1CAC" w:rsidRPr="0063202D" w:rsidRDefault="0063202D" w:rsidP="0063202D">
            <w:pPr>
              <w:spacing w:after="0" w:line="240" w:lineRule="auto"/>
              <w:rPr>
                <w:szCs w:val="28"/>
              </w:rPr>
            </w:pPr>
            <w:r w:rsidRPr="0063202D">
              <w:rPr>
                <w:rStyle w:val="fontstyle01"/>
                <w:sz w:val="28"/>
                <w:szCs w:val="28"/>
              </w:rPr>
              <w:t>Ghi vào Sổ đăng ký nuôi con nuôi việc nuôi con nuôi đã được giải quyết tại cơ quan có thẩm</w:t>
            </w:r>
            <w:r w:rsidR="008E1CAC">
              <w:rPr>
                <w:rStyle w:val="fontstyle01"/>
                <w:sz w:val="28"/>
                <w:szCs w:val="28"/>
              </w:rPr>
              <w:t xml:space="preserve"> </w:t>
            </w:r>
          </w:p>
          <w:p w:rsidR="008E1CAC" w:rsidRPr="008E1CAC" w:rsidRDefault="008E1CAC" w:rsidP="008E1CAC">
            <w:pPr>
              <w:spacing w:after="0" w:line="240" w:lineRule="auto"/>
              <w:rPr>
                <w:szCs w:val="28"/>
              </w:rPr>
            </w:pPr>
            <w:r w:rsidRPr="008E1CAC">
              <w:rPr>
                <w:rStyle w:val="fontstyle01"/>
                <w:sz w:val="28"/>
                <w:szCs w:val="28"/>
              </w:rPr>
              <w:t>quyền của nước ngoài</w:t>
            </w:r>
          </w:p>
          <w:p w:rsidR="0063202D" w:rsidRPr="0063202D" w:rsidRDefault="0063202D" w:rsidP="0063202D">
            <w:pPr>
              <w:spacing w:after="0" w:line="240" w:lineRule="auto"/>
              <w:rPr>
                <w:szCs w:val="28"/>
              </w:rPr>
            </w:pPr>
          </w:p>
          <w:p w:rsidR="00F85993" w:rsidRPr="0063202D" w:rsidRDefault="00F85993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42" w:type="dxa"/>
          </w:tcPr>
          <w:p w:rsidR="0063202D" w:rsidRPr="0063202D" w:rsidRDefault="0063202D" w:rsidP="0063202D">
            <w:pPr>
              <w:spacing w:after="0" w:line="240" w:lineRule="auto"/>
              <w:rPr>
                <w:szCs w:val="28"/>
              </w:rPr>
            </w:pPr>
            <w:r w:rsidRPr="0063202D">
              <w:rPr>
                <w:rStyle w:val="fontstyle01"/>
                <w:sz w:val="28"/>
                <w:szCs w:val="28"/>
              </w:rPr>
              <w:t>2.002363</w:t>
            </w:r>
          </w:p>
          <w:p w:rsidR="00F85993" w:rsidRPr="0063202D" w:rsidRDefault="00F85993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694" w:type="dxa"/>
          </w:tcPr>
          <w:p w:rsidR="00F85993" w:rsidRDefault="0063202D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33866" cy="1550504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70" cy="1577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AE7" w:rsidRPr="00431CCD" w:rsidTr="00236A6B">
        <w:trPr>
          <w:trHeight w:val="2547"/>
        </w:trPr>
        <w:tc>
          <w:tcPr>
            <w:tcW w:w="851" w:type="dxa"/>
          </w:tcPr>
          <w:p w:rsidR="009A6AE7" w:rsidRDefault="008E1CAC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41</w:t>
            </w:r>
          </w:p>
        </w:tc>
        <w:tc>
          <w:tcPr>
            <w:tcW w:w="3969" w:type="dxa"/>
          </w:tcPr>
          <w:p w:rsidR="008E1CAC" w:rsidRPr="008E1CAC" w:rsidRDefault="008E1CAC" w:rsidP="008E1CAC">
            <w:pPr>
              <w:spacing w:after="0" w:line="240" w:lineRule="auto"/>
              <w:rPr>
                <w:szCs w:val="28"/>
              </w:rPr>
            </w:pPr>
            <w:r w:rsidRPr="008E1CAC">
              <w:rPr>
                <w:rStyle w:val="fontstyle01"/>
                <w:sz w:val="28"/>
                <w:szCs w:val="28"/>
              </w:rPr>
              <w:t>Cấp giấy xác nhận công dân Việt Nam thường trú ở khu vực biên giới đủ điều kiện nhận trẻ em của nước láng giềng cư trú ở khu vực biên giới làm con nuôi</w:t>
            </w:r>
          </w:p>
          <w:p w:rsidR="009A6AE7" w:rsidRPr="008E1CAC" w:rsidRDefault="009A6AE7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42" w:type="dxa"/>
          </w:tcPr>
          <w:p w:rsidR="008E1CAC" w:rsidRPr="008E1CAC" w:rsidRDefault="008E1CAC" w:rsidP="008E1CAC">
            <w:pPr>
              <w:spacing w:after="0" w:line="240" w:lineRule="auto"/>
              <w:rPr>
                <w:szCs w:val="28"/>
              </w:rPr>
            </w:pPr>
            <w:r w:rsidRPr="008E1CAC">
              <w:rPr>
                <w:rStyle w:val="fontstyle01"/>
                <w:sz w:val="28"/>
                <w:szCs w:val="28"/>
              </w:rPr>
              <w:t>2.002349</w:t>
            </w:r>
          </w:p>
          <w:p w:rsidR="009A6AE7" w:rsidRPr="008E1CAC" w:rsidRDefault="009A6AE7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694" w:type="dxa"/>
          </w:tcPr>
          <w:p w:rsidR="009A6AE7" w:rsidRDefault="008E1CAC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74165" cy="1534602"/>
                  <wp:effectExtent l="0" t="0" r="6985" b="889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380" cy="1557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AE7" w:rsidRPr="00431CCD" w:rsidTr="00236A6B">
        <w:trPr>
          <w:trHeight w:val="2547"/>
        </w:trPr>
        <w:tc>
          <w:tcPr>
            <w:tcW w:w="851" w:type="dxa"/>
          </w:tcPr>
          <w:p w:rsidR="009A6AE7" w:rsidRDefault="008E1CAC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  <w:tc>
          <w:tcPr>
            <w:tcW w:w="3969" w:type="dxa"/>
          </w:tcPr>
          <w:p w:rsidR="00E349A0" w:rsidRPr="00E349A0" w:rsidRDefault="00E349A0" w:rsidP="00E349A0">
            <w:pPr>
              <w:spacing w:after="0" w:line="240" w:lineRule="auto"/>
              <w:rPr>
                <w:szCs w:val="28"/>
              </w:rPr>
            </w:pPr>
            <w:r w:rsidRPr="00E349A0">
              <w:rPr>
                <w:rStyle w:val="fontstyle01"/>
                <w:sz w:val="28"/>
                <w:szCs w:val="28"/>
              </w:rPr>
              <w:t>Đăng ký việc nuôi con nuôi trong nước</w:t>
            </w:r>
          </w:p>
          <w:p w:rsidR="009A6AE7" w:rsidRPr="00E349A0" w:rsidRDefault="009A6AE7" w:rsidP="009A6AE7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42" w:type="dxa"/>
          </w:tcPr>
          <w:p w:rsidR="00E349A0" w:rsidRPr="00E349A0" w:rsidRDefault="00E349A0" w:rsidP="00E349A0">
            <w:pPr>
              <w:spacing w:after="0" w:line="240" w:lineRule="auto"/>
              <w:rPr>
                <w:szCs w:val="28"/>
              </w:rPr>
            </w:pPr>
            <w:r w:rsidRPr="00E349A0">
              <w:rPr>
                <w:rStyle w:val="fontstyle01"/>
                <w:sz w:val="28"/>
                <w:szCs w:val="28"/>
              </w:rPr>
              <w:t>2.001263</w:t>
            </w:r>
          </w:p>
          <w:p w:rsidR="009A6AE7" w:rsidRPr="00E349A0" w:rsidRDefault="009A6AE7" w:rsidP="009A6AE7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694" w:type="dxa"/>
          </w:tcPr>
          <w:p w:rsidR="009A6AE7" w:rsidRDefault="00E349A0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73505" cy="1502797"/>
                  <wp:effectExtent l="0" t="0" r="8255" b="254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525" cy="153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AE7" w:rsidRPr="00431CCD" w:rsidTr="00236A6B">
        <w:trPr>
          <w:trHeight w:val="2547"/>
        </w:trPr>
        <w:tc>
          <w:tcPr>
            <w:tcW w:w="851" w:type="dxa"/>
          </w:tcPr>
          <w:p w:rsidR="009A6AE7" w:rsidRDefault="00E349A0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  <w:tc>
          <w:tcPr>
            <w:tcW w:w="3969" w:type="dxa"/>
          </w:tcPr>
          <w:p w:rsidR="00E349A0" w:rsidRPr="00B261EE" w:rsidRDefault="00E349A0" w:rsidP="00E349A0">
            <w:pPr>
              <w:spacing w:after="0" w:line="240" w:lineRule="auto"/>
              <w:rPr>
                <w:szCs w:val="28"/>
              </w:rPr>
            </w:pPr>
            <w:r w:rsidRPr="00B261EE">
              <w:rPr>
                <w:rStyle w:val="fontstyle01"/>
                <w:sz w:val="28"/>
                <w:szCs w:val="28"/>
              </w:rPr>
              <w:t>Đăng ký lại việc nuôi con nuôi trong nước</w:t>
            </w:r>
          </w:p>
          <w:p w:rsidR="009A6AE7" w:rsidRPr="00B261EE" w:rsidRDefault="009A6AE7" w:rsidP="009A6AE7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42" w:type="dxa"/>
          </w:tcPr>
          <w:p w:rsidR="00E349A0" w:rsidRPr="00B261EE" w:rsidRDefault="00E349A0" w:rsidP="00E349A0">
            <w:pPr>
              <w:spacing w:after="0" w:line="240" w:lineRule="auto"/>
              <w:rPr>
                <w:szCs w:val="28"/>
              </w:rPr>
            </w:pPr>
            <w:r w:rsidRPr="00B261EE">
              <w:rPr>
                <w:rStyle w:val="fontstyle01"/>
                <w:sz w:val="28"/>
                <w:szCs w:val="28"/>
              </w:rPr>
              <w:t>2.001255</w:t>
            </w:r>
          </w:p>
          <w:p w:rsidR="009A6AE7" w:rsidRPr="00B261EE" w:rsidRDefault="009A6AE7" w:rsidP="009A6AE7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694" w:type="dxa"/>
          </w:tcPr>
          <w:p w:rsidR="009A6AE7" w:rsidRDefault="00E349A0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74027" cy="1574027"/>
                  <wp:effectExtent l="0" t="0" r="7620" b="762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709" cy="1579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D6C" w:rsidRPr="00431CCD" w:rsidTr="00236A6B">
        <w:trPr>
          <w:trHeight w:val="2547"/>
        </w:trPr>
        <w:tc>
          <w:tcPr>
            <w:tcW w:w="851" w:type="dxa"/>
          </w:tcPr>
          <w:p w:rsidR="00B33D6C" w:rsidRDefault="00E349A0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44</w:t>
            </w:r>
          </w:p>
        </w:tc>
        <w:tc>
          <w:tcPr>
            <w:tcW w:w="3969" w:type="dxa"/>
          </w:tcPr>
          <w:p w:rsidR="00B261EE" w:rsidRPr="00B261EE" w:rsidRDefault="00B261EE" w:rsidP="00B261EE">
            <w:pPr>
              <w:spacing w:after="0" w:line="240" w:lineRule="auto"/>
              <w:rPr>
                <w:szCs w:val="28"/>
              </w:rPr>
            </w:pPr>
            <w:r w:rsidRPr="00B261EE">
              <w:rPr>
                <w:rStyle w:val="fontstyle01"/>
                <w:sz w:val="28"/>
                <w:szCs w:val="28"/>
              </w:rPr>
              <w:t>Giải quyết việc người nước ngoài cư trú ở khu vực biên giới nước láng giềng nhận trẻ em Việt Nam làm con nuôi</w:t>
            </w:r>
          </w:p>
          <w:p w:rsidR="00B33D6C" w:rsidRPr="00B261EE" w:rsidRDefault="00B33D6C" w:rsidP="00B33D6C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42" w:type="dxa"/>
          </w:tcPr>
          <w:p w:rsidR="00B261EE" w:rsidRPr="00B261EE" w:rsidRDefault="00B261EE" w:rsidP="00B261EE">
            <w:pPr>
              <w:spacing w:after="0" w:line="240" w:lineRule="auto"/>
              <w:rPr>
                <w:szCs w:val="28"/>
              </w:rPr>
            </w:pPr>
            <w:r w:rsidRPr="00B261EE">
              <w:rPr>
                <w:rStyle w:val="fontstyle01"/>
                <w:sz w:val="28"/>
                <w:szCs w:val="28"/>
              </w:rPr>
              <w:t>1.003005</w:t>
            </w:r>
          </w:p>
          <w:p w:rsidR="00B33D6C" w:rsidRPr="00B261EE" w:rsidRDefault="00B33D6C" w:rsidP="00B33D6C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694" w:type="dxa"/>
          </w:tcPr>
          <w:p w:rsidR="00B33D6C" w:rsidRDefault="00B261EE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04730" cy="1447137"/>
                  <wp:effectExtent l="0" t="0" r="0" b="127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18" cy="1472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7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F46" w:rsidRDefault="00526F46" w:rsidP="00C45456">
      <w:pPr>
        <w:spacing w:after="0" w:line="240" w:lineRule="auto"/>
      </w:pPr>
      <w:r>
        <w:separator/>
      </w:r>
    </w:p>
  </w:endnote>
  <w:endnote w:type="continuationSeparator" w:id="0">
    <w:p w:rsidR="00526F46" w:rsidRDefault="00526F46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F46" w:rsidRDefault="00526F46" w:rsidP="00C45456">
      <w:pPr>
        <w:spacing w:after="0" w:line="240" w:lineRule="auto"/>
      </w:pPr>
      <w:r>
        <w:separator/>
      </w:r>
    </w:p>
  </w:footnote>
  <w:footnote w:type="continuationSeparator" w:id="0">
    <w:p w:rsidR="00526F46" w:rsidRDefault="00526F46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7F9A"/>
    <w:rsid w:val="000948DF"/>
    <w:rsid w:val="000B0D42"/>
    <w:rsid w:val="000C3DD4"/>
    <w:rsid w:val="000D0E6A"/>
    <w:rsid w:val="000E261C"/>
    <w:rsid w:val="000E3E7E"/>
    <w:rsid w:val="000F17F0"/>
    <w:rsid w:val="00112761"/>
    <w:rsid w:val="00144792"/>
    <w:rsid w:val="00163953"/>
    <w:rsid w:val="00166F72"/>
    <w:rsid w:val="001A46A3"/>
    <w:rsid w:val="001C199D"/>
    <w:rsid w:val="001C4FE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C1CDB"/>
    <w:rsid w:val="002E7C41"/>
    <w:rsid w:val="002F32B8"/>
    <w:rsid w:val="003152BF"/>
    <w:rsid w:val="00331364"/>
    <w:rsid w:val="00351669"/>
    <w:rsid w:val="00385C1E"/>
    <w:rsid w:val="00391B37"/>
    <w:rsid w:val="003962F1"/>
    <w:rsid w:val="003C4F5F"/>
    <w:rsid w:val="0040428D"/>
    <w:rsid w:val="004263FA"/>
    <w:rsid w:val="00431CCD"/>
    <w:rsid w:val="004433D3"/>
    <w:rsid w:val="004575FA"/>
    <w:rsid w:val="004C20B9"/>
    <w:rsid w:val="004E1C97"/>
    <w:rsid w:val="004F519E"/>
    <w:rsid w:val="00526F46"/>
    <w:rsid w:val="00535D3F"/>
    <w:rsid w:val="00565C1C"/>
    <w:rsid w:val="00582619"/>
    <w:rsid w:val="005848FA"/>
    <w:rsid w:val="005A467E"/>
    <w:rsid w:val="005A53B7"/>
    <w:rsid w:val="005F2710"/>
    <w:rsid w:val="00623765"/>
    <w:rsid w:val="0063202D"/>
    <w:rsid w:val="00652472"/>
    <w:rsid w:val="00657973"/>
    <w:rsid w:val="006602B4"/>
    <w:rsid w:val="00667D68"/>
    <w:rsid w:val="006776E9"/>
    <w:rsid w:val="00690149"/>
    <w:rsid w:val="006B1F0C"/>
    <w:rsid w:val="006C4A9E"/>
    <w:rsid w:val="006D617C"/>
    <w:rsid w:val="006F3A13"/>
    <w:rsid w:val="007101D0"/>
    <w:rsid w:val="007163E2"/>
    <w:rsid w:val="007356C8"/>
    <w:rsid w:val="00740E95"/>
    <w:rsid w:val="00745634"/>
    <w:rsid w:val="007A61B6"/>
    <w:rsid w:val="007D1A67"/>
    <w:rsid w:val="008178D0"/>
    <w:rsid w:val="0082024E"/>
    <w:rsid w:val="008250CD"/>
    <w:rsid w:val="00831327"/>
    <w:rsid w:val="00834B5C"/>
    <w:rsid w:val="008378AF"/>
    <w:rsid w:val="00851E9A"/>
    <w:rsid w:val="008563B3"/>
    <w:rsid w:val="008943F7"/>
    <w:rsid w:val="00897930"/>
    <w:rsid w:val="008A1B43"/>
    <w:rsid w:val="008A7797"/>
    <w:rsid w:val="008B3421"/>
    <w:rsid w:val="008D3303"/>
    <w:rsid w:val="008D6201"/>
    <w:rsid w:val="008E1CAC"/>
    <w:rsid w:val="00935963"/>
    <w:rsid w:val="0093773C"/>
    <w:rsid w:val="00957163"/>
    <w:rsid w:val="0097768B"/>
    <w:rsid w:val="00987C3B"/>
    <w:rsid w:val="009912B6"/>
    <w:rsid w:val="009A3215"/>
    <w:rsid w:val="009A6AE7"/>
    <w:rsid w:val="009B2540"/>
    <w:rsid w:val="009D6EAC"/>
    <w:rsid w:val="00A33EDD"/>
    <w:rsid w:val="00A66937"/>
    <w:rsid w:val="00A67FC9"/>
    <w:rsid w:val="00A72E93"/>
    <w:rsid w:val="00AC1123"/>
    <w:rsid w:val="00AF772B"/>
    <w:rsid w:val="00B01D44"/>
    <w:rsid w:val="00B2501A"/>
    <w:rsid w:val="00B261EE"/>
    <w:rsid w:val="00B26D2F"/>
    <w:rsid w:val="00B33D6C"/>
    <w:rsid w:val="00B42E92"/>
    <w:rsid w:val="00B75773"/>
    <w:rsid w:val="00B76199"/>
    <w:rsid w:val="00BC7D4A"/>
    <w:rsid w:val="00BF0E41"/>
    <w:rsid w:val="00C248CB"/>
    <w:rsid w:val="00C42644"/>
    <w:rsid w:val="00C45456"/>
    <w:rsid w:val="00C81D16"/>
    <w:rsid w:val="00CA1400"/>
    <w:rsid w:val="00CC09B5"/>
    <w:rsid w:val="00CC1AC4"/>
    <w:rsid w:val="00CE7B23"/>
    <w:rsid w:val="00D45FD5"/>
    <w:rsid w:val="00D55021"/>
    <w:rsid w:val="00D77549"/>
    <w:rsid w:val="00D97F79"/>
    <w:rsid w:val="00DD3A1D"/>
    <w:rsid w:val="00DF089E"/>
    <w:rsid w:val="00DF7939"/>
    <w:rsid w:val="00E0231E"/>
    <w:rsid w:val="00E2781F"/>
    <w:rsid w:val="00E349A0"/>
    <w:rsid w:val="00E43992"/>
    <w:rsid w:val="00E44E91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ADA9732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999E7-0AAA-409E-A855-DA61BAEB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10</cp:revision>
  <cp:lastPrinted>2026-08-07T02:04:00Z</cp:lastPrinted>
  <dcterms:created xsi:type="dcterms:W3CDTF">2026-08-07T01:58:00Z</dcterms:created>
  <dcterms:modified xsi:type="dcterms:W3CDTF">2026-08-10T03:51:00Z</dcterms:modified>
</cp:coreProperties>
</file>