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CDB" w:rsidRPr="00431CCD" w:rsidRDefault="002C1CDB" w:rsidP="00DF089E">
      <w:pPr>
        <w:spacing w:after="0"/>
      </w:pPr>
      <w:r w:rsidRPr="00431CCD">
        <w:t xml:space="preserve">     </w:t>
      </w:r>
    </w:p>
    <w:p w:rsidR="002C1CDB" w:rsidRPr="00431CCD" w:rsidRDefault="002C1CDB" w:rsidP="00851E9A">
      <w:pPr>
        <w:spacing w:after="0"/>
        <w:jc w:val="center"/>
        <w:rPr>
          <w:color w:val="FFFFFF"/>
          <w:sz w:val="36"/>
          <w:szCs w:val="36"/>
        </w:rPr>
      </w:pPr>
      <w:r w:rsidRPr="00431CCD">
        <w:rPr>
          <w:sz w:val="32"/>
          <w:szCs w:val="32"/>
        </w:rPr>
        <w:t xml:space="preserve">              </w:t>
      </w:r>
      <w:r w:rsidRPr="00431CCD">
        <w:rPr>
          <w:color w:val="FFFFFF"/>
          <w:sz w:val="36"/>
          <w:szCs w:val="36"/>
        </w:rPr>
        <w:t>CHUNG TAY CẢI CÁCH HÀNH CHÍNH</w:t>
      </w:r>
    </w:p>
    <w:p w:rsidR="002C1CDB" w:rsidRPr="00431CCD" w:rsidRDefault="002C1CDB" w:rsidP="00851E9A">
      <w:pPr>
        <w:spacing w:after="0"/>
        <w:jc w:val="center"/>
        <w:rPr>
          <w:color w:val="FFFFFF"/>
        </w:rPr>
      </w:pPr>
    </w:p>
    <w:p w:rsidR="006776E9" w:rsidRPr="00431CCD" w:rsidRDefault="006776E9" w:rsidP="00851E9A">
      <w:pPr>
        <w:spacing w:after="0"/>
        <w:jc w:val="center"/>
        <w:rPr>
          <w:color w:val="FFFFFF"/>
        </w:rPr>
      </w:pPr>
    </w:p>
    <w:p w:rsidR="006776E9" w:rsidRPr="00431CCD" w:rsidRDefault="006776E9" w:rsidP="00851E9A">
      <w:pPr>
        <w:spacing w:after="0"/>
        <w:jc w:val="center"/>
        <w:rPr>
          <w:color w:val="FFFFFF"/>
        </w:rPr>
      </w:pPr>
    </w:p>
    <w:p w:rsidR="00F85993" w:rsidRDefault="002C1CDB" w:rsidP="00DF089E">
      <w:pPr>
        <w:spacing w:after="300"/>
        <w:jc w:val="center"/>
        <w:rPr>
          <w:color w:val="FFFFFF"/>
          <w:sz w:val="32"/>
          <w:szCs w:val="32"/>
        </w:rPr>
      </w:pPr>
      <w:r w:rsidRPr="008B3421">
        <w:rPr>
          <w:color w:val="FFFFFF"/>
          <w:sz w:val="32"/>
          <w:szCs w:val="32"/>
        </w:rPr>
        <w:t xml:space="preserve">      </w:t>
      </w:r>
    </w:p>
    <w:p w:rsidR="009D3B4E" w:rsidRPr="009D3B4E" w:rsidRDefault="00431CCD" w:rsidP="009D3B4E">
      <w:pPr>
        <w:spacing w:after="300"/>
        <w:jc w:val="center"/>
        <w:rPr>
          <w:color w:val="FFFFFF"/>
          <w:sz w:val="32"/>
          <w:szCs w:val="32"/>
        </w:rPr>
      </w:pPr>
      <w:r w:rsidRPr="008B3421">
        <w:rPr>
          <w:b/>
          <w:sz w:val="32"/>
          <w:szCs w:val="32"/>
        </w:rPr>
        <w:t>LĨNH VỰ</w:t>
      </w:r>
      <w:r w:rsidR="005F2710" w:rsidRPr="008B3421">
        <w:rPr>
          <w:b/>
          <w:sz w:val="32"/>
          <w:szCs w:val="32"/>
        </w:rPr>
        <w:t>C</w:t>
      </w:r>
      <w:r w:rsidR="001F604E" w:rsidRPr="008B3421">
        <w:rPr>
          <w:b/>
          <w:sz w:val="32"/>
          <w:szCs w:val="32"/>
        </w:rPr>
        <w:t xml:space="preserve"> </w:t>
      </w:r>
      <w:r w:rsidR="007F3C69">
        <w:rPr>
          <w:b/>
          <w:sz w:val="32"/>
          <w:szCs w:val="32"/>
        </w:rPr>
        <w:t>BẢO TRỢ XÃ HỘI</w:t>
      </w:r>
      <w:r w:rsidR="001B37BC">
        <w:rPr>
          <w:b/>
          <w:sz w:val="32"/>
          <w:szCs w:val="32"/>
        </w:rPr>
        <w:t>,</w:t>
      </w:r>
      <w:r w:rsidR="007F3C69">
        <w:rPr>
          <w:b/>
          <w:sz w:val="32"/>
          <w:szCs w:val="32"/>
        </w:rPr>
        <w:t xml:space="preserve"> NGƯỜI CÓ CÔNG</w:t>
      </w:r>
    </w:p>
    <w:p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969"/>
        <w:gridCol w:w="2126"/>
        <w:gridCol w:w="2410"/>
      </w:tblGrid>
      <w:tr w:rsidR="00EB0CA7" w:rsidRPr="00431CCD" w:rsidTr="007F3C69">
        <w:trPr>
          <w:trHeight w:val="76"/>
        </w:trPr>
        <w:tc>
          <w:tcPr>
            <w:tcW w:w="851" w:type="dxa"/>
          </w:tcPr>
          <w:p w:rsidR="00431CCD" w:rsidRPr="007A61B6" w:rsidRDefault="00431CCD" w:rsidP="00450C56">
            <w:pPr>
              <w:spacing w:before="120" w:after="120" w:line="360" w:lineRule="auto"/>
              <w:jc w:val="center"/>
              <w:rPr>
                <w:b/>
                <w:szCs w:val="28"/>
              </w:rPr>
            </w:pPr>
            <w:r w:rsidRPr="007A61B6">
              <w:rPr>
                <w:b/>
                <w:szCs w:val="28"/>
              </w:rPr>
              <w:t>STT</w:t>
            </w:r>
          </w:p>
        </w:tc>
        <w:tc>
          <w:tcPr>
            <w:tcW w:w="3969" w:type="dxa"/>
          </w:tcPr>
          <w:p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2126" w:type="dxa"/>
          </w:tcPr>
          <w:p w:rsidR="00431CCD" w:rsidRPr="007A61B6" w:rsidRDefault="008D3303" w:rsidP="007A61B6">
            <w:pPr>
              <w:spacing w:before="120" w:after="120" w:line="240" w:lineRule="auto"/>
              <w:jc w:val="center"/>
              <w:rPr>
                <w:b/>
                <w:szCs w:val="28"/>
              </w:rPr>
            </w:pPr>
            <w:r w:rsidRPr="007A61B6">
              <w:rPr>
                <w:b/>
                <w:szCs w:val="28"/>
              </w:rPr>
              <w:t>Mã TTHC</w:t>
            </w:r>
          </w:p>
        </w:tc>
        <w:tc>
          <w:tcPr>
            <w:tcW w:w="2410" w:type="dxa"/>
          </w:tcPr>
          <w:p w:rsidR="00431CCD" w:rsidRPr="007A61B6" w:rsidRDefault="00431CCD" w:rsidP="00450C56">
            <w:pPr>
              <w:spacing w:before="120" w:after="120" w:line="360" w:lineRule="auto"/>
              <w:jc w:val="center"/>
              <w:rPr>
                <w:b/>
                <w:szCs w:val="28"/>
              </w:rPr>
            </w:pPr>
            <w:r w:rsidRPr="007A61B6">
              <w:rPr>
                <w:b/>
                <w:szCs w:val="28"/>
              </w:rPr>
              <w:t>Mã QR</w:t>
            </w:r>
          </w:p>
        </w:tc>
      </w:tr>
      <w:tr w:rsidR="00EB0CA7" w:rsidRPr="00431CCD" w:rsidTr="007F3C69">
        <w:trPr>
          <w:trHeight w:val="2039"/>
        </w:trPr>
        <w:tc>
          <w:tcPr>
            <w:tcW w:w="851" w:type="dxa"/>
          </w:tcPr>
          <w:p w:rsidR="00431CCD" w:rsidRPr="00431CCD" w:rsidRDefault="00A67FC9" w:rsidP="00450C56">
            <w:pPr>
              <w:spacing w:before="120" w:after="120" w:line="240" w:lineRule="auto"/>
              <w:jc w:val="center"/>
              <w:rPr>
                <w:szCs w:val="28"/>
              </w:rPr>
            </w:pPr>
            <w:r>
              <w:rPr>
                <w:szCs w:val="28"/>
              </w:rPr>
              <w:t>1</w:t>
            </w:r>
          </w:p>
        </w:tc>
        <w:tc>
          <w:tcPr>
            <w:tcW w:w="3969" w:type="dxa"/>
          </w:tcPr>
          <w:p w:rsidR="001B37BC" w:rsidRDefault="001B37BC" w:rsidP="001B37BC">
            <w:pPr>
              <w:spacing w:after="0" w:line="240" w:lineRule="auto"/>
              <w:rPr>
                <w:color w:val="FF0000"/>
                <w:sz w:val="24"/>
                <w:szCs w:val="24"/>
              </w:rPr>
            </w:pPr>
            <w:r>
              <w:rPr>
                <w:color w:val="FF0000"/>
              </w:rPr>
              <w:t>Đổi, cấp lại Giấy xác nhận khuyết tật</w:t>
            </w:r>
          </w:p>
          <w:p w:rsidR="00431CCD" w:rsidRPr="001B37BC" w:rsidRDefault="00431CCD" w:rsidP="002E7C41"/>
        </w:tc>
        <w:tc>
          <w:tcPr>
            <w:tcW w:w="2126" w:type="dxa"/>
          </w:tcPr>
          <w:p w:rsidR="001B37BC" w:rsidRDefault="001B37BC" w:rsidP="001B37BC">
            <w:pPr>
              <w:spacing w:after="0" w:line="240" w:lineRule="auto"/>
              <w:jc w:val="center"/>
              <w:rPr>
                <w:sz w:val="24"/>
                <w:szCs w:val="24"/>
              </w:rPr>
            </w:pPr>
            <w:r>
              <w:t>1.001653</w:t>
            </w:r>
          </w:p>
          <w:p w:rsidR="00431CCD" w:rsidRPr="00E73DEF" w:rsidRDefault="00431CCD" w:rsidP="001C199D">
            <w:pPr>
              <w:jc w:val="center"/>
              <w:rPr>
                <w:szCs w:val="28"/>
              </w:rPr>
            </w:pPr>
          </w:p>
        </w:tc>
        <w:tc>
          <w:tcPr>
            <w:tcW w:w="2410" w:type="dxa"/>
          </w:tcPr>
          <w:p w:rsidR="00F141A9" w:rsidRPr="00431CCD" w:rsidRDefault="001B37BC" w:rsidP="0027083B">
            <w:pPr>
              <w:spacing w:before="120" w:after="120" w:line="240" w:lineRule="auto"/>
              <w:rPr>
                <w:szCs w:val="28"/>
              </w:rPr>
            </w:pPr>
            <w:r>
              <w:rPr>
                <w:noProof/>
              </w:rPr>
              <w:drawing>
                <wp:inline distT="0" distB="0" distL="0" distR="0">
                  <wp:extent cx="1389683" cy="1389683"/>
                  <wp:effectExtent l="0" t="0" r="1270" b="127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3451" cy="1413451"/>
                          </a:xfrm>
                          <a:prstGeom prst="rect">
                            <a:avLst/>
                          </a:prstGeom>
                          <a:noFill/>
                          <a:ln>
                            <a:noFill/>
                          </a:ln>
                        </pic:spPr>
                      </pic:pic>
                    </a:graphicData>
                  </a:graphic>
                </wp:inline>
              </w:drawing>
            </w:r>
          </w:p>
        </w:tc>
      </w:tr>
      <w:tr w:rsidR="00032676" w:rsidRPr="00431CCD" w:rsidTr="007F3C69">
        <w:trPr>
          <w:trHeight w:val="2134"/>
        </w:trPr>
        <w:tc>
          <w:tcPr>
            <w:tcW w:w="851" w:type="dxa"/>
          </w:tcPr>
          <w:p w:rsidR="00032676" w:rsidRPr="00431CCD" w:rsidRDefault="001C199D" w:rsidP="00450C56">
            <w:pPr>
              <w:spacing w:before="120" w:after="120" w:line="240" w:lineRule="auto"/>
              <w:jc w:val="center"/>
              <w:rPr>
                <w:szCs w:val="28"/>
              </w:rPr>
            </w:pPr>
            <w:r>
              <w:rPr>
                <w:szCs w:val="28"/>
              </w:rPr>
              <w:t>2</w:t>
            </w:r>
          </w:p>
        </w:tc>
        <w:tc>
          <w:tcPr>
            <w:tcW w:w="3969" w:type="dxa"/>
          </w:tcPr>
          <w:p w:rsidR="001B37BC" w:rsidRDefault="001B37BC" w:rsidP="001B37BC">
            <w:pPr>
              <w:spacing w:after="0" w:line="240" w:lineRule="auto"/>
              <w:rPr>
                <w:color w:val="FF0000"/>
                <w:sz w:val="24"/>
                <w:szCs w:val="24"/>
              </w:rPr>
            </w:pPr>
            <w:r>
              <w:rPr>
                <w:color w:val="FF0000"/>
              </w:rPr>
              <w:t>Thực hiện, điều chỉnh, thôi hưởng trợ cấp xã hội hàng tháng, hỗ trợ kinh phí chăm sóc, nuôi dưỡng hàng tháng</w:t>
            </w:r>
          </w:p>
          <w:p w:rsidR="00032676" w:rsidRPr="00E73DEF" w:rsidRDefault="00032676" w:rsidP="00032676">
            <w:pPr>
              <w:rPr>
                <w:color w:val="000000" w:themeColor="text1"/>
                <w:szCs w:val="28"/>
              </w:rPr>
            </w:pPr>
          </w:p>
        </w:tc>
        <w:tc>
          <w:tcPr>
            <w:tcW w:w="2126" w:type="dxa"/>
          </w:tcPr>
          <w:p w:rsidR="001B37BC" w:rsidRDefault="001B37BC" w:rsidP="001B37BC">
            <w:pPr>
              <w:spacing w:after="0" w:line="240" w:lineRule="auto"/>
              <w:jc w:val="center"/>
              <w:rPr>
                <w:sz w:val="24"/>
                <w:szCs w:val="24"/>
              </w:rPr>
            </w:pPr>
            <w:r>
              <w:t>1.001776</w:t>
            </w:r>
          </w:p>
          <w:p w:rsidR="00032676" w:rsidRPr="00E73DEF" w:rsidRDefault="00032676" w:rsidP="007A61B6">
            <w:pPr>
              <w:jc w:val="center"/>
              <w:rPr>
                <w:color w:val="000000" w:themeColor="text1"/>
                <w:szCs w:val="28"/>
              </w:rPr>
            </w:pPr>
          </w:p>
        </w:tc>
        <w:tc>
          <w:tcPr>
            <w:tcW w:w="2410" w:type="dxa"/>
          </w:tcPr>
          <w:p w:rsidR="00032676" w:rsidRDefault="001B37BC" w:rsidP="0027083B">
            <w:pPr>
              <w:spacing w:before="120" w:after="120" w:line="240" w:lineRule="auto"/>
              <w:rPr>
                <w:noProof/>
                <w:szCs w:val="28"/>
              </w:rPr>
            </w:pPr>
            <w:r>
              <w:rPr>
                <w:noProof/>
              </w:rPr>
              <w:drawing>
                <wp:inline distT="0" distB="0" distL="0" distR="0">
                  <wp:extent cx="1423284" cy="1470660"/>
                  <wp:effectExtent l="0" t="0" r="571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9571" cy="1497822"/>
                          </a:xfrm>
                          <a:prstGeom prst="rect">
                            <a:avLst/>
                          </a:prstGeom>
                          <a:noFill/>
                          <a:ln>
                            <a:noFill/>
                          </a:ln>
                        </pic:spPr>
                      </pic:pic>
                    </a:graphicData>
                  </a:graphic>
                </wp:inline>
              </w:drawing>
            </w:r>
          </w:p>
        </w:tc>
      </w:tr>
      <w:tr w:rsidR="008B3421" w:rsidRPr="00431CCD" w:rsidTr="007F3C69">
        <w:trPr>
          <w:trHeight w:val="2520"/>
        </w:trPr>
        <w:tc>
          <w:tcPr>
            <w:tcW w:w="851" w:type="dxa"/>
          </w:tcPr>
          <w:p w:rsidR="008B3421" w:rsidRDefault="008B3421" w:rsidP="00450C56">
            <w:pPr>
              <w:spacing w:before="120" w:after="120" w:line="240" w:lineRule="auto"/>
              <w:jc w:val="center"/>
              <w:rPr>
                <w:szCs w:val="28"/>
              </w:rPr>
            </w:pPr>
            <w:r>
              <w:rPr>
                <w:szCs w:val="28"/>
              </w:rPr>
              <w:t>3</w:t>
            </w:r>
          </w:p>
        </w:tc>
        <w:tc>
          <w:tcPr>
            <w:tcW w:w="3969" w:type="dxa"/>
          </w:tcPr>
          <w:p w:rsidR="001B37BC" w:rsidRDefault="001B37BC" w:rsidP="001B37BC">
            <w:pPr>
              <w:spacing w:after="0" w:line="240" w:lineRule="auto"/>
              <w:rPr>
                <w:color w:val="FF0000"/>
                <w:sz w:val="24"/>
                <w:szCs w:val="24"/>
              </w:rPr>
            </w:pPr>
            <w:r>
              <w:rPr>
                <w:color w:val="FF0000"/>
              </w:rPr>
              <w:t>Tiếp nhận đối tượng cần bảo vệ khẩn cấp vào cơ sở trợ giúp xã hội</w:t>
            </w:r>
          </w:p>
          <w:p w:rsidR="008B3421" w:rsidRPr="00E73DEF" w:rsidRDefault="008B3421" w:rsidP="00032676">
            <w:pPr>
              <w:rPr>
                <w:color w:val="000000" w:themeColor="text1"/>
                <w:szCs w:val="28"/>
              </w:rPr>
            </w:pPr>
          </w:p>
        </w:tc>
        <w:tc>
          <w:tcPr>
            <w:tcW w:w="2126" w:type="dxa"/>
          </w:tcPr>
          <w:p w:rsidR="001B37BC" w:rsidRDefault="001B37BC" w:rsidP="001B37BC">
            <w:pPr>
              <w:spacing w:after="0" w:line="240" w:lineRule="auto"/>
              <w:jc w:val="center"/>
              <w:rPr>
                <w:sz w:val="24"/>
                <w:szCs w:val="24"/>
              </w:rPr>
            </w:pPr>
            <w:r>
              <w:t>2.000282</w:t>
            </w:r>
          </w:p>
          <w:p w:rsidR="008B3421" w:rsidRPr="00E73DEF" w:rsidRDefault="008B3421" w:rsidP="007A61B6">
            <w:pPr>
              <w:jc w:val="center"/>
              <w:rPr>
                <w:color w:val="000000" w:themeColor="text1"/>
                <w:szCs w:val="28"/>
              </w:rPr>
            </w:pPr>
          </w:p>
        </w:tc>
        <w:tc>
          <w:tcPr>
            <w:tcW w:w="2410" w:type="dxa"/>
          </w:tcPr>
          <w:p w:rsidR="008B3421" w:rsidRDefault="0010552E" w:rsidP="0027083B">
            <w:pPr>
              <w:spacing w:before="120" w:after="120" w:line="240" w:lineRule="auto"/>
              <w:rPr>
                <w:noProof/>
                <w:szCs w:val="28"/>
              </w:rPr>
            </w:pPr>
            <w:r>
              <w:rPr>
                <w:noProof/>
              </w:rPr>
              <w:drawing>
                <wp:inline distT="0" distB="0" distL="0" distR="0">
                  <wp:extent cx="1398270" cy="151074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4287" cy="1538858"/>
                          </a:xfrm>
                          <a:prstGeom prst="rect">
                            <a:avLst/>
                          </a:prstGeom>
                          <a:noFill/>
                          <a:ln>
                            <a:noFill/>
                          </a:ln>
                        </pic:spPr>
                      </pic:pic>
                    </a:graphicData>
                  </a:graphic>
                </wp:inline>
              </w:drawing>
            </w:r>
          </w:p>
        </w:tc>
      </w:tr>
      <w:tr w:rsidR="00D22348" w:rsidRPr="00431CCD" w:rsidTr="007F3C69">
        <w:trPr>
          <w:trHeight w:val="2520"/>
        </w:trPr>
        <w:tc>
          <w:tcPr>
            <w:tcW w:w="851" w:type="dxa"/>
          </w:tcPr>
          <w:p w:rsidR="00D22348" w:rsidRDefault="001412EE" w:rsidP="00450C56">
            <w:pPr>
              <w:spacing w:before="120" w:after="120" w:line="240" w:lineRule="auto"/>
              <w:jc w:val="center"/>
              <w:rPr>
                <w:szCs w:val="28"/>
              </w:rPr>
            </w:pPr>
            <w:r>
              <w:rPr>
                <w:szCs w:val="28"/>
              </w:rPr>
              <w:t>4</w:t>
            </w:r>
          </w:p>
        </w:tc>
        <w:tc>
          <w:tcPr>
            <w:tcW w:w="3969" w:type="dxa"/>
          </w:tcPr>
          <w:p w:rsidR="00D22348" w:rsidRDefault="00D22348" w:rsidP="00D22348">
            <w:pPr>
              <w:spacing w:after="0" w:line="240" w:lineRule="auto"/>
              <w:rPr>
                <w:color w:val="FF0000"/>
                <w:sz w:val="24"/>
                <w:szCs w:val="24"/>
              </w:rPr>
            </w:pPr>
            <w:r>
              <w:rPr>
                <w:color w:val="FF0000"/>
              </w:rPr>
              <w:t>Hỗ trợ chi phí mai táng cho đối tượng bảo trợ xã hội</w:t>
            </w:r>
          </w:p>
          <w:p w:rsidR="00D22348" w:rsidRDefault="00D22348" w:rsidP="001B37BC">
            <w:pPr>
              <w:spacing w:after="0" w:line="240" w:lineRule="auto"/>
              <w:rPr>
                <w:color w:val="FF0000"/>
              </w:rPr>
            </w:pPr>
          </w:p>
        </w:tc>
        <w:tc>
          <w:tcPr>
            <w:tcW w:w="2126" w:type="dxa"/>
          </w:tcPr>
          <w:p w:rsidR="00D22348" w:rsidRDefault="00D22348" w:rsidP="00D22348">
            <w:pPr>
              <w:spacing w:after="0" w:line="240" w:lineRule="auto"/>
              <w:jc w:val="center"/>
              <w:rPr>
                <w:sz w:val="24"/>
                <w:szCs w:val="24"/>
              </w:rPr>
            </w:pPr>
            <w:r>
              <w:t>1.001731</w:t>
            </w:r>
          </w:p>
          <w:p w:rsidR="00D22348" w:rsidRDefault="00D22348" w:rsidP="001B37BC">
            <w:pPr>
              <w:spacing w:after="0" w:line="240" w:lineRule="auto"/>
              <w:jc w:val="center"/>
            </w:pPr>
          </w:p>
        </w:tc>
        <w:tc>
          <w:tcPr>
            <w:tcW w:w="2410" w:type="dxa"/>
          </w:tcPr>
          <w:p w:rsidR="00D22348" w:rsidRDefault="00D22348" w:rsidP="0027083B">
            <w:pPr>
              <w:spacing w:before="120" w:after="120" w:line="240" w:lineRule="auto"/>
              <w:rPr>
                <w:noProof/>
              </w:rPr>
            </w:pPr>
            <w:r>
              <w:rPr>
                <w:noProof/>
              </w:rPr>
              <w:drawing>
                <wp:inline distT="0" distB="0" distL="0" distR="0">
                  <wp:extent cx="1389380" cy="1438910"/>
                  <wp:effectExtent l="0" t="0" r="127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V="1">
                            <a:off x="0" y="0"/>
                            <a:ext cx="1418098" cy="1468652"/>
                          </a:xfrm>
                          <a:prstGeom prst="rect">
                            <a:avLst/>
                          </a:prstGeom>
                          <a:noFill/>
                          <a:ln>
                            <a:noFill/>
                          </a:ln>
                        </pic:spPr>
                      </pic:pic>
                    </a:graphicData>
                  </a:graphic>
                </wp:inline>
              </w:drawing>
            </w:r>
          </w:p>
        </w:tc>
      </w:tr>
      <w:tr w:rsidR="00D22348" w:rsidRPr="00431CCD" w:rsidTr="007F3C69">
        <w:trPr>
          <w:trHeight w:val="2520"/>
        </w:trPr>
        <w:tc>
          <w:tcPr>
            <w:tcW w:w="851" w:type="dxa"/>
          </w:tcPr>
          <w:p w:rsidR="00D22348" w:rsidRDefault="001412EE" w:rsidP="00450C56">
            <w:pPr>
              <w:spacing w:before="120" w:after="120" w:line="240" w:lineRule="auto"/>
              <w:jc w:val="center"/>
              <w:rPr>
                <w:szCs w:val="28"/>
              </w:rPr>
            </w:pPr>
            <w:r>
              <w:rPr>
                <w:szCs w:val="28"/>
              </w:rPr>
              <w:lastRenderedPageBreak/>
              <w:t>5</w:t>
            </w:r>
          </w:p>
        </w:tc>
        <w:tc>
          <w:tcPr>
            <w:tcW w:w="3969" w:type="dxa"/>
          </w:tcPr>
          <w:p w:rsidR="00D22348" w:rsidRDefault="00D22348" w:rsidP="00D22348">
            <w:pPr>
              <w:spacing w:after="0" w:line="240" w:lineRule="auto"/>
              <w:rPr>
                <w:color w:val="FF0000"/>
                <w:sz w:val="24"/>
                <w:szCs w:val="24"/>
              </w:rPr>
            </w:pPr>
            <w:r>
              <w:rPr>
                <w:color w:val="FF0000"/>
              </w:rPr>
              <w:t>Dừng trợ giúp xã hội tại cơ sở trợ giúp xã hội</w:t>
            </w:r>
          </w:p>
          <w:p w:rsidR="00D22348" w:rsidRDefault="00D22348" w:rsidP="00D22348">
            <w:pPr>
              <w:spacing w:after="0" w:line="240" w:lineRule="auto"/>
              <w:rPr>
                <w:color w:val="FF0000"/>
              </w:rPr>
            </w:pPr>
          </w:p>
        </w:tc>
        <w:tc>
          <w:tcPr>
            <w:tcW w:w="2126" w:type="dxa"/>
          </w:tcPr>
          <w:p w:rsidR="00D22348" w:rsidRDefault="00D22348" w:rsidP="00D22348">
            <w:pPr>
              <w:spacing w:after="0" w:line="240" w:lineRule="auto"/>
              <w:jc w:val="center"/>
              <w:rPr>
                <w:sz w:val="24"/>
                <w:szCs w:val="24"/>
              </w:rPr>
            </w:pPr>
            <w:r>
              <w:t>2.000477</w:t>
            </w:r>
          </w:p>
          <w:p w:rsidR="00D22348" w:rsidRDefault="00D22348" w:rsidP="00D22348">
            <w:pPr>
              <w:spacing w:after="0" w:line="240" w:lineRule="auto"/>
              <w:jc w:val="center"/>
            </w:pPr>
          </w:p>
        </w:tc>
        <w:tc>
          <w:tcPr>
            <w:tcW w:w="2410" w:type="dxa"/>
          </w:tcPr>
          <w:p w:rsidR="00D22348" w:rsidRDefault="00D22348" w:rsidP="0027083B">
            <w:pPr>
              <w:spacing w:before="120" w:after="120" w:line="240" w:lineRule="auto"/>
              <w:rPr>
                <w:noProof/>
              </w:rPr>
            </w:pPr>
            <w:r>
              <w:rPr>
                <w:noProof/>
              </w:rPr>
              <w:drawing>
                <wp:inline distT="0" distB="0" distL="0" distR="0">
                  <wp:extent cx="1383030" cy="1399429"/>
                  <wp:effectExtent l="0" t="0" r="762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flipV="1">
                            <a:off x="0" y="0"/>
                            <a:ext cx="1420833" cy="1437680"/>
                          </a:xfrm>
                          <a:prstGeom prst="rect">
                            <a:avLst/>
                          </a:prstGeom>
                          <a:noFill/>
                          <a:ln>
                            <a:noFill/>
                          </a:ln>
                        </pic:spPr>
                      </pic:pic>
                    </a:graphicData>
                  </a:graphic>
                </wp:inline>
              </w:drawing>
            </w:r>
          </w:p>
        </w:tc>
      </w:tr>
      <w:tr w:rsidR="00F85993" w:rsidRPr="00431CCD" w:rsidTr="007F3C69">
        <w:trPr>
          <w:trHeight w:val="2236"/>
        </w:trPr>
        <w:tc>
          <w:tcPr>
            <w:tcW w:w="851" w:type="dxa"/>
          </w:tcPr>
          <w:p w:rsidR="00F85993" w:rsidRDefault="001412EE" w:rsidP="00450C56">
            <w:pPr>
              <w:spacing w:before="120" w:after="120" w:line="240" w:lineRule="auto"/>
              <w:jc w:val="center"/>
              <w:rPr>
                <w:szCs w:val="28"/>
              </w:rPr>
            </w:pPr>
            <w:r>
              <w:rPr>
                <w:szCs w:val="28"/>
              </w:rPr>
              <w:t>6</w:t>
            </w:r>
          </w:p>
        </w:tc>
        <w:tc>
          <w:tcPr>
            <w:tcW w:w="3969" w:type="dxa"/>
          </w:tcPr>
          <w:p w:rsidR="0010552E" w:rsidRDefault="0010552E" w:rsidP="0010552E">
            <w:pPr>
              <w:spacing w:after="0" w:line="240" w:lineRule="auto"/>
              <w:rPr>
                <w:color w:val="FF0000"/>
                <w:sz w:val="24"/>
                <w:szCs w:val="24"/>
              </w:rPr>
            </w:pPr>
            <w:r>
              <w:rPr>
                <w:color w:val="FF0000"/>
              </w:rPr>
              <w:t>Giải quyết chế độ mai táng phí đối với dân công hỏa tuyến tham gia kháng chiến chống Pháp, chống Mỹ, chiến tranh bảo vệ Tổ quốc và làm nhiệm vụ quốc tế</w:t>
            </w:r>
          </w:p>
          <w:p w:rsidR="00F85993" w:rsidRPr="004263FA" w:rsidRDefault="00F85993" w:rsidP="00F85993">
            <w:pPr>
              <w:spacing w:after="0" w:line="240" w:lineRule="auto"/>
              <w:rPr>
                <w:rStyle w:val="fontstyle01"/>
                <w:sz w:val="28"/>
                <w:szCs w:val="28"/>
              </w:rPr>
            </w:pPr>
          </w:p>
        </w:tc>
        <w:tc>
          <w:tcPr>
            <w:tcW w:w="2126" w:type="dxa"/>
          </w:tcPr>
          <w:p w:rsidR="0010552E" w:rsidRDefault="0010552E" w:rsidP="0010552E">
            <w:pPr>
              <w:spacing w:after="0" w:line="240" w:lineRule="auto"/>
              <w:rPr>
                <w:sz w:val="24"/>
                <w:szCs w:val="24"/>
              </w:rPr>
            </w:pPr>
            <w:r>
              <w:t>1.014359</w:t>
            </w:r>
          </w:p>
          <w:p w:rsidR="00F85993" w:rsidRPr="004263FA" w:rsidRDefault="00F85993" w:rsidP="00F85993">
            <w:pPr>
              <w:spacing w:after="0" w:line="240" w:lineRule="auto"/>
              <w:rPr>
                <w:rStyle w:val="fontstyle01"/>
                <w:sz w:val="28"/>
                <w:szCs w:val="28"/>
              </w:rPr>
            </w:pPr>
          </w:p>
        </w:tc>
        <w:tc>
          <w:tcPr>
            <w:tcW w:w="2410" w:type="dxa"/>
          </w:tcPr>
          <w:p w:rsidR="00F85993" w:rsidRDefault="0010552E" w:rsidP="0027083B">
            <w:pPr>
              <w:spacing w:before="120" w:after="120" w:line="240" w:lineRule="auto"/>
              <w:rPr>
                <w:noProof/>
              </w:rPr>
            </w:pPr>
            <w:r>
              <w:rPr>
                <w:noProof/>
              </w:rPr>
              <w:drawing>
                <wp:inline distT="0" distB="0" distL="0" distR="0">
                  <wp:extent cx="1383030" cy="1622066"/>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12870" cy="1657063"/>
                          </a:xfrm>
                          <a:prstGeom prst="rect">
                            <a:avLst/>
                          </a:prstGeom>
                          <a:noFill/>
                          <a:ln>
                            <a:noFill/>
                          </a:ln>
                        </pic:spPr>
                      </pic:pic>
                    </a:graphicData>
                  </a:graphic>
                </wp:inline>
              </w:drawing>
            </w:r>
          </w:p>
        </w:tc>
      </w:tr>
      <w:tr w:rsidR="00E35434" w:rsidRPr="00431CCD" w:rsidTr="007F3C69">
        <w:trPr>
          <w:trHeight w:val="2236"/>
        </w:trPr>
        <w:tc>
          <w:tcPr>
            <w:tcW w:w="851" w:type="dxa"/>
          </w:tcPr>
          <w:p w:rsidR="00E35434" w:rsidRDefault="001412EE" w:rsidP="00450C56">
            <w:pPr>
              <w:spacing w:before="120" w:after="120" w:line="240" w:lineRule="auto"/>
              <w:jc w:val="center"/>
              <w:rPr>
                <w:szCs w:val="28"/>
              </w:rPr>
            </w:pPr>
            <w:r>
              <w:rPr>
                <w:szCs w:val="28"/>
              </w:rPr>
              <w:t>7</w:t>
            </w:r>
          </w:p>
        </w:tc>
        <w:tc>
          <w:tcPr>
            <w:tcW w:w="3969" w:type="dxa"/>
          </w:tcPr>
          <w:p w:rsidR="00D22348" w:rsidRDefault="00D22348" w:rsidP="00D22348">
            <w:pPr>
              <w:spacing w:after="0" w:line="240" w:lineRule="auto"/>
              <w:rPr>
                <w:color w:val="FF0000"/>
                <w:sz w:val="24"/>
                <w:szCs w:val="24"/>
              </w:rPr>
            </w:pPr>
            <w:r>
              <w:rPr>
                <w:color w:val="FF0000"/>
              </w:rPr>
              <w:t>Giải quyết chế độ trợ cấp một lần đối với người được cử làm chuyên gia sang giúp Lào, Căm-pu-chi-a</w:t>
            </w:r>
          </w:p>
          <w:p w:rsidR="00E35434" w:rsidRDefault="00E35434" w:rsidP="009D3B4E">
            <w:pPr>
              <w:spacing w:after="0" w:line="240" w:lineRule="auto"/>
            </w:pPr>
          </w:p>
        </w:tc>
        <w:tc>
          <w:tcPr>
            <w:tcW w:w="2126" w:type="dxa"/>
          </w:tcPr>
          <w:p w:rsidR="00D22348" w:rsidRDefault="00D22348" w:rsidP="00D22348">
            <w:pPr>
              <w:spacing w:after="0" w:line="240" w:lineRule="auto"/>
              <w:rPr>
                <w:sz w:val="24"/>
                <w:szCs w:val="24"/>
              </w:rPr>
            </w:pPr>
            <w:r>
              <w:t>1.004964</w:t>
            </w:r>
          </w:p>
          <w:p w:rsidR="00E35434" w:rsidRDefault="00E35434" w:rsidP="009D3B4E">
            <w:pPr>
              <w:spacing w:after="0" w:line="240" w:lineRule="auto"/>
            </w:pPr>
          </w:p>
        </w:tc>
        <w:tc>
          <w:tcPr>
            <w:tcW w:w="2410" w:type="dxa"/>
          </w:tcPr>
          <w:p w:rsidR="00E35434" w:rsidRDefault="00D22348" w:rsidP="0027083B">
            <w:pPr>
              <w:spacing w:before="120" w:after="120" w:line="240" w:lineRule="auto"/>
              <w:rPr>
                <w:noProof/>
              </w:rPr>
            </w:pPr>
            <w:r>
              <w:rPr>
                <w:noProof/>
              </w:rPr>
              <w:drawing>
                <wp:inline distT="0" distB="0" distL="0" distR="0">
                  <wp:extent cx="1359535" cy="1407381"/>
                  <wp:effectExtent l="0" t="0" r="0"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flipV="1">
                            <a:off x="0" y="0"/>
                            <a:ext cx="1392349" cy="1441349"/>
                          </a:xfrm>
                          <a:prstGeom prst="rect">
                            <a:avLst/>
                          </a:prstGeom>
                          <a:noFill/>
                          <a:ln>
                            <a:noFill/>
                          </a:ln>
                        </pic:spPr>
                      </pic:pic>
                    </a:graphicData>
                  </a:graphic>
                </wp:inline>
              </w:drawing>
            </w:r>
          </w:p>
        </w:tc>
      </w:tr>
      <w:tr w:rsidR="000859F3" w:rsidRPr="00431CCD" w:rsidTr="007F3C69">
        <w:trPr>
          <w:trHeight w:val="2236"/>
        </w:trPr>
        <w:tc>
          <w:tcPr>
            <w:tcW w:w="851" w:type="dxa"/>
          </w:tcPr>
          <w:p w:rsidR="000859F3" w:rsidRDefault="001412EE" w:rsidP="00450C56">
            <w:pPr>
              <w:spacing w:before="120" w:after="120" w:line="240" w:lineRule="auto"/>
              <w:jc w:val="center"/>
              <w:rPr>
                <w:szCs w:val="28"/>
              </w:rPr>
            </w:pPr>
            <w:r>
              <w:rPr>
                <w:szCs w:val="28"/>
              </w:rPr>
              <w:t>8</w:t>
            </w:r>
          </w:p>
        </w:tc>
        <w:tc>
          <w:tcPr>
            <w:tcW w:w="3969" w:type="dxa"/>
          </w:tcPr>
          <w:p w:rsidR="00CE7F57" w:rsidRDefault="00CE7F57" w:rsidP="00CE7F57">
            <w:pPr>
              <w:spacing w:after="0" w:line="240" w:lineRule="auto"/>
              <w:rPr>
                <w:color w:val="FF0000"/>
                <w:sz w:val="24"/>
                <w:szCs w:val="24"/>
              </w:rPr>
            </w:pPr>
            <w:r>
              <w:rPr>
                <w:color w:val="FF0000"/>
              </w:rPr>
              <w:t>Cấp Bằng “Tổ quốc ghi công” đối với người hy sinh thuộc các trường hợp quy định tại Điều 14 Pháp lệnh nhưng chưa được cấp Bằng “Tổ quốc ghi công” mà thân nhân đã được giải quyết chế độ ưu đãi từ ngày 01 tháng 01 năm 1995 đến ngày 30 tháng 9 năm 2006</w:t>
            </w:r>
          </w:p>
          <w:p w:rsidR="000859F3" w:rsidRDefault="000859F3" w:rsidP="00E35434">
            <w:pPr>
              <w:spacing w:after="0" w:line="240" w:lineRule="auto"/>
            </w:pPr>
          </w:p>
        </w:tc>
        <w:tc>
          <w:tcPr>
            <w:tcW w:w="2126" w:type="dxa"/>
          </w:tcPr>
          <w:p w:rsidR="00CE7F57" w:rsidRDefault="00CE7F57" w:rsidP="00CE7F57">
            <w:pPr>
              <w:spacing w:after="0" w:line="240" w:lineRule="auto"/>
              <w:rPr>
                <w:sz w:val="24"/>
                <w:szCs w:val="24"/>
              </w:rPr>
            </w:pPr>
            <w:r>
              <w:t>1.010775</w:t>
            </w:r>
          </w:p>
          <w:p w:rsidR="000859F3" w:rsidRDefault="000859F3" w:rsidP="000859F3">
            <w:pPr>
              <w:spacing w:after="0" w:line="240" w:lineRule="auto"/>
            </w:pPr>
          </w:p>
        </w:tc>
        <w:tc>
          <w:tcPr>
            <w:tcW w:w="2410" w:type="dxa"/>
          </w:tcPr>
          <w:p w:rsidR="000859F3" w:rsidRDefault="00CE7F57" w:rsidP="0027083B">
            <w:pPr>
              <w:spacing w:before="120" w:after="120" w:line="240" w:lineRule="auto"/>
              <w:rPr>
                <w:noProof/>
              </w:rPr>
            </w:pPr>
            <w:r>
              <w:rPr>
                <w:noProof/>
              </w:rPr>
              <w:drawing>
                <wp:inline distT="0" distB="0" distL="0" distR="0">
                  <wp:extent cx="1391285" cy="1796994"/>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15292" cy="1828001"/>
                          </a:xfrm>
                          <a:prstGeom prst="rect">
                            <a:avLst/>
                          </a:prstGeom>
                          <a:noFill/>
                          <a:ln>
                            <a:noFill/>
                          </a:ln>
                        </pic:spPr>
                      </pic:pic>
                    </a:graphicData>
                  </a:graphic>
                </wp:inline>
              </w:drawing>
            </w:r>
          </w:p>
        </w:tc>
      </w:tr>
      <w:tr w:rsidR="000859F3" w:rsidRPr="00431CCD" w:rsidTr="007F3C69">
        <w:trPr>
          <w:trHeight w:val="2236"/>
        </w:trPr>
        <w:tc>
          <w:tcPr>
            <w:tcW w:w="851" w:type="dxa"/>
          </w:tcPr>
          <w:p w:rsidR="000859F3" w:rsidRDefault="001412EE" w:rsidP="00450C56">
            <w:pPr>
              <w:spacing w:before="120" w:after="120" w:line="240" w:lineRule="auto"/>
              <w:jc w:val="center"/>
              <w:rPr>
                <w:szCs w:val="28"/>
              </w:rPr>
            </w:pPr>
            <w:r>
              <w:rPr>
                <w:szCs w:val="28"/>
              </w:rPr>
              <w:t>9</w:t>
            </w:r>
          </w:p>
        </w:tc>
        <w:tc>
          <w:tcPr>
            <w:tcW w:w="3969" w:type="dxa"/>
          </w:tcPr>
          <w:p w:rsidR="00CE7F57" w:rsidRDefault="00CE7F57" w:rsidP="00CE7F57">
            <w:pPr>
              <w:spacing w:after="0" w:line="240" w:lineRule="auto"/>
              <w:rPr>
                <w:color w:val="FF0000"/>
                <w:sz w:val="24"/>
                <w:szCs w:val="24"/>
              </w:rPr>
            </w:pPr>
            <w:r>
              <w:rPr>
                <w:color w:val="FF0000"/>
              </w:rPr>
              <w:t>Công nhận người lao động có thu nhập thấp</w:t>
            </w:r>
          </w:p>
          <w:p w:rsidR="000859F3" w:rsidRDefault="000859F3" w:rsidP="000859F3">
            <w:pPr>
              <w:spacing w:after="0" w:line="240" w:lineRule="auto"/>
            </w:pPr>
          </w:p>
        </w:tc>
        <w:tc>
          <w:tcPr>
            <w:tcW w:w="2126" w:type="dxa"/>
          </w:tcPr>
          <w:p w:rsidR="00CE7F57" w:rsidRDefault="00CE7F57" w:rsidP="00CE7F57">
            <w:pPr>
              <w:spacing w:after="0" w:line="240" w:lineRule="auto"/>
              <w:rPr>
                <w:sz w:val="24"/>
                <w:szCs w:val="24"/>
              </w:rPr>
            </w:pPr>
            <w:r>
              <w:t>3.000412</w:t>
            </w:r>
          </w:p>
          <w:p w:rsidR="000859F3" w:rsidRDefault="000859F3" w:rsidP="000859F3">
            <w:pPr>
              <w:spacing w:after="0" w:line="240" w:lineRule="auto"/>
            </w:pPr>
          </w:p>
        </w:tc>
        <w:tc>
          <w:tcPr>
            <w:tcW w:w="2410" w:type="dxa"/>
          </w:tcPr>
          <w:p w:rsidR="000859F3" w:rsidRDefault="00CE7F57" w:rsidP="0027083B">
            <w:pPr>
              <w:spacing w:before="120" w:after="120" w:line="240" w:lineRule="auto"/>
              <w:rPr>
                <w:noProof/>
              </w:rPr>
            </w:pPr>
            <w:r>
              <w:rPr>
                <w:noProof/>
              </w:rPr>
              <w:drawing>
                <wp:inline distT="0" distB="0" distL="0" distR="0">
                  <wp:extent cx="1381125" cy="1486894"/>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04726" cy="1512302"/>
                          </a:xfrm>
                          <a:prstGeom prst="rect">
                            <a:avLst/>
                          </a:prstGeom>
                          <a:noFill/>
                          <a:ln>
                            <a:noFill/>
                          </a:ln>
                        </pic:spPr>
                      </pic:pic>
                    </a:graphicData>
                  </a:graphic>
                </wp:inline>
              </w:drawing>
            </w:r>
          </w:p>
        </w:tc>
      </w:tr>
      <w:tr w:rsidR="0017782B" w:rsidRPr="00431CCD" w:rsidTr="007F3C69">
        <w:trPr>
          <w:trHeight w:val="2236"/>
        </w:trPr>
        <w:tc>
          <w:tcPr>
            <w:tcW w:w="851" w:type="dxa"/>
          </w:tcPr>
          <w:p w:rsidR="0017782B" w:rsidRDefault="0017782B" w:rsidP="00450C56">
            <w:pPr>
              <w:spacing w:before="120" w:after="120" w:line="240" w:lineRule="auto"/>
              <w:jc w:val="center"/>
              <w:rPr>
                <w:szCs w:val="28"/>
              </w:rPr>
            </w:pPr>
            <w:r>
              <w:rPr>
                <w:szCs w:val="28"/>
              </w:rPr>
              <w:lastRenderedPageBreak/>
              <w:t>10</w:t>
            </w:r>
          </w:p>
        </w:tc>
        <w:tc>
          <w:tcPr>
            <w:tcW w:w="3969" w:type="dxa"/>
          </w:tcPr>
          <w:p w:rsidR="0017782B" w:rsidRDefault="0017782B" w:rsidP="0017782B">
            <w:pPr>
              <w:spacing w:after="0" w:line="240" w:lineRule="auto"/>
              <w:rPr>
                <w:color w:val="FF0000"/>
                <w:sz w:val="24"/>
                <w:szCs w:val="24"/>
              </w:rPr>
            </w:pPr>
            <w:r>
              <w:rPr>
                <w:color w:val="FF0000"/>
              </w:rPr>
              <w:t>Hỗ trợ chi phí mai táng đối với đối tượng hưởng trợ cấp hưu trí xã hội</w:t>
            </w:r>
          </w:p>
          <w:p w:rsidR="0017782B" w:rsidRDefault="0017782B" w:rsidP="00CE7F57">
            <w:pPr>
              <w:spacing w:after="0" w:line="240" w:lineRule="auto"/>
              <w:rPr>
                <w:color w:val="FF0000"/>
              </w:rPr>
            </w:pPr>
          </w:p>
        </w:tc>
        <w:tc>
          <w:tcPr>
            <w:tcW w:w="2126" w:type="dxa"/>
          </w:tcPr>
          <w:p w:rsidR="0017782B" w:rsidRDefault="0017782B" w:rsidP="0017782B">
            <w:pPr>
              <w:spacing w:after="0" w:line="240" w:lineRule="auto"/>
              <w:rPr>
                <w:sz w:val="24"/>
                <w:szCs w:val="24"/>
              </w:rPr>
            </w:pPr>
            <w:r>
              <w:t>1.014028</w:t>
            </w:r>
          </w:p>
          <w:p w:rsidR="0017782B" w:rsidRDefault="0017782B" w:rsidP="00CE7F57">
            <w:pPr>
              <w:spacing w:after="0" w:line="240" w:lineRule="auto"/>
            </w:pPr>
            <w:bookmarkStart w:id="0" w:name="_GoBack"/>
            <w:bookmarkEnd w:id="0"/>
          </w:p>
        </w:tc>
        <w:tc>
          <w:tcPr>
            <w:tcW w:w="2410" w:type="dxa"/>
          </w:tcPr>
          <w:p w:rsidR="0017782B" w:rsidRDefault="0017782B" w:rsidP="0027083B">
            <w:pPr>
              <w:spacing w:before="120" w:after="120" w:line="240" w:lineRule="auto"/>
              <w:rPr>
                <w:noProof/>
              </w:rPr>
            </w:pPr>
            <w:r>
              <w:rPr>
                <w:noProof/>
              </w:rPr>
              <w:drawing>
                <wp:inline distT="0" distB="0" distL="0" distR="0">
                  <wp:extent cx="1500505" cy="1542553"/>
                  <wp:effectExtent l="0" t="0" r="444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18012" cy="1560551"/>
                          </a:xfrm>
                          <a:prstGeom prst="rect">
                            <a:avLst/>
                          </a:prstGeom>
                          <a:noFill/>
                          <a:ln>
                            <a:noFill/>
                          </a:ln>
                        </pic:spPr>
                      </pic:pic>
                    </a:graphicData>
                  </a:graphic>
                </wp:inline>
              </w:drawing>
            </w:r>
          </w:p>
        </w:tc>
      </w:tr>
    </w:tbl>
    <w:p w:rsidR="00F33B40" w:rsidRPr="00431CCD" w:rsidRDefault="00F33B40" w:rsidP="00F33B40">
      <w:pPr>
        <w:spacing w:after="0"/>
        <w:rPr>
          <w:vanish/>
        </w:rPr>
      </w:pPr>
    </w:p>
    <w:sectPr w:rsidR="00F33B40" w:rsidRPr="00431CCD" w:rsidSect="00B33D6C">
      <w:footerReference w:type="default" r:id="rId18"/>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3104" w:rsidRDefault="00C13104" w:rsidP="00C45456">
      <w:pPr>
        <w:spacing w:after="0" w:line="240" w:lineRule="auto"/>
      </w:pPr>
      <w:r>
        <w:separator/>
      </w:r>
    </w:p>
  </w:endnote>
  <w:endnote w:type="continuationSeparator" w:id="0">
    <w:p w:rsidR="00C13104" w:rsidRDefault="00C13104"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rsidR="00C45456" w:rsidRDefault="00C45456">
        <w:pPr>
          <w:pStyle w:val="Footer"/>
          <w:jc w:val="center"/>
        </w:pPr>
        <w:r>
          <w:fldChar w:fldCharType="begin"/>
        </w:r>
        <w:r>
          <w:instrText xml:space="preserve"> PAGE   \* MERGEFORMAT </w:instrText>
        </w:r>
        <w:r>
          <w:fldChar w:fldCharType="separate"/>
        </w:r>
        <w:r w:rsidR="00652472">
          <w:rPr>
            <w:noProof/>
          </w:rPr>
          <w:t>2</w:t>
        </w:r>
        <w:r>
          <w:rPr>
            <w:noProof/>
          </w:rPr>
          <w:fldChar w:fldCharType="end"/>
        </w:r>
      </w:p>
    </w:sdtContent>
  </w:sdt>
  <w:p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3104" w:rsidRDefault="00C13104" w:rsidP="00C45456">
      <w:pPr>
        <w:spacing w:after="0" w:line="240" w:lineRule="auto"/>
      </w:pPr>
      <w:r>
        <w:separator/>
      </w:r>
    </w:p>
  </w:footnote>
  <w:footnote w:type="continuationSeparator" w:id="0">
    <w:p w:rsidR="00C13104" w:rsidRDefault="00C13104"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0B08"/>
    <w:rsid w:val="000153FC"/>
    <w:rsid w:val="000214E4"/>
    <w:rsid w:val="00032676"/>
    <w:rsid w:val="00033DCD"/>
    <w:rsid w:val="000360A3"/>
    <w:rsid w:val="00041947"/>
    <w:rsid w:val="0005241B"/>
    <w:rsid w:val="00067F9A"/>
    <w:rsid w:val="000859F3"/>
    <w:rsid w:val="000948DF"/>
    <w:rsid w:val="000B0D42"/>
    <w:rsid w:val="000C3DD4"/>
    <w:rsid w:val="000D0E6A"/>
    <w:rsid w:val="000E261C"/>
    <w:rsid w:val="000E3E7E"/>
    <w:rsid w:val="000F17F0"/>
    <w:rsid w:val="0010552E"/>
    <w:rsid w:val="00112761"/>
    <w:rsid w:val="001412EE"/>
    <w:rsid w:val="00144792"/>
    <w:rsid w:val="00163953"/>
    <w:rsid w:val="00166F72"/>
    <w:rsid w:val="0017782B"/>
    <w:rsid w:val="001935F0"/>
    <w:rsid w:val="001A46A3"/>
    <w:rsid w:val="001B37BC"/>
    <w:rsid w:val="001C199D"/>
    <w:rsid w:val="001C4FE5"/>
    <w:rsid w:val="001E2A5E"/>
    <w:rsid w:val="001F13E5"/>
    <w:rsid w:val="001F604E"/>
    <w:rsid w:val="002031C6"/>
    <w:rsid w:val="0021064A"/>
    <w:rsid w:val="00222C04"/>
    <w:rsid w:val="002259F2"/>
    <w:rsid w:val="00231D2B"/>
    <w:rsid w:val="00236A6B"/>
    <w:rsid w:val="002640E6"/>
    <w:rsid w:val="0027083B"/>
    <w:rsid w:val="00273B25"/>
    <w:rsid w:val="002772C1"/>
    <w:rsid w:val="00285679"/>
    <w:rsid w:val="00292357"/>
    <w:rsid w:val="002924BF"/>
    <w:rsid w:val="00292CF2"/>
    <w:rsid w:val="002A2620"/>
    <w:rsid w:val="002C1CDB"/>
    <w:rsid w:val="002E7C41"/>
    <w:rsid w:val="002F32B8"/>
    <w:rsid w:val="003152BF"/>
    <w:rsid w:val="00331364"/>
    <w:rsid w:val="00351669"/>
    <w:rsid w:val="00377A9D"/>
    <w:rsid w:val="00385C1E"/>
    <w:rsid w:val="00391B37"/>
    <w:rsid w:val="003962F1"/>
    <w:rsid w:val="003C4F5F"/>
    <w:rsid w:val="00402296"/>
    <w:rsid w:val="0040428D"/>
    <w:rsid w:val="004263FA"/>
    <w:rsid w:val="00431CCD"/>
    <w:rsid w:val="004433D3"/>
    <w:rsid w:val="004575FA"/>
    <w:rsid w:val="004A586F"/>
    <w:rsid w:val="004C20B9"/>
    <w:rsid w:val="004E1C97"/>
    <w:rsid w:val="004F519E"/>
    <w:rsid w:val="00503956"/>
    <w:rsid w:val="00535D3F"/>
    <w:rsid w:val="00565C1C"/>
    <w:rsid w:val="00574AFB"/>
    <w:rsid w:val="00582619"/>
    <w:rsid w:val="005848FA"/>
    <w:rsid w:val="005945F0"/>
    <w:rsid w:val="005A467E"/>
    <w:rsid w:val="005A53B7"/>
    <w:rsid w:val="005C3BA7"/>
    <w:rsid w:val="005C587F"/>
    <w:rsid w:val="005F2710"/>
    <w:rsid w:val="00623765"/>
    <w:rsid w:val="006255EE"/>
    <w:rsid w:val="00652472"/>
    <w:rsid w:val="00657973"/>
    <w:rsid w:val="006602B4"/>
    <w:rsid w:val="00667D68"/>
    <w:rsid w:val="006776E9"/>
    <w:rsid w:val="00690149"/>
    <w:rsid w:val="006B1F0C"/>
    <w:rsid w:val="006C4A9E"/>
    <w:rsid w:val="006D617C"/>
    <w:rsid w:val="006E1235"/>
    <w:rsid w:val="006F1558"/>
    <w:rsid w:val="006F3A13"/>
    <w:rsid w:val="007101D0"/>
    <w:rsid w:val="007163E2"/>
    <w:rsid w:val="007356C8"/>
    <w:rsid w:val="00740E95"/>
    <w:rsid w:val="00745634"/>
    <w:rsid w:val="007A61B6"/>
    <w:rsid w:val="007D1A67"/>
    <w:rsid w:val="007F3C69"/>
    <w:rsid w:val="008178D0"/>
    <w:rsid w:val="0082024E"/>
    <w:rsid w:val="008250CD"/>
    <w:rsid w:val="00831327"/>
    <w:rsid w:val="00834B5C"/>
    <w:rsid w:val="008378AF"/>
    <w:rsid w:val="00851E9A"/>
    <w:rsid w:val="008563B3"/>
    <w:rsid w:val="0088045E"/>
    <w:rsid w:val="008943F7"/>
    <w:rsid w:val="00897930"/>
    <w:rsid w:val="008A1B43"/>
    <w:rsid w:val="008A7797"/>
    <w:rsid w:val="008B3421"/>
    <w:rsid w:val="008D3303"/>
    <w:rsid w:val="008D6201"/>
    <w:rsid w:val="00935963"/>
    <w:rsid w:val="0093773C"/>
    <w:rsid w:val="00957163"/>
    <w:rsid w:val="0097768B"/>
    <w:rsid w:val="00987C3B"/>
    <w:rsid w:val="009912B6"/>
    <w:rsid w:val="009A3215"/>
    <w:rsid w:val="009A6AE7"/>
    <w:rsid w:val="009B2540"/>
    <w:rsid w:val="009D3B4E"/>
    <w:rsid w:val="009D6EAC"/>
    <w:rsid w:val="00A33EDD"/>
    <w:rsid w:val="00A37B7B"/>
    <w:rsid w:val="00A66937"/>
    <w:rsid w:val="00A67FC9"/>
    <w:rsid w:val="00A72E93"/>
    <w:rsid w:val="00AC1123"/>
    <w:rsid w:val="00AF772B"/>
    <w:rsid w:val="00B2501A"/>
    <w:rsid w:val="00B26D2F"/>
    <w:rsid w:val="00B33D6C"/>
    <w:rsid w:val="00B42E92"/>
    <w:rsid w:val="00B44000"/>
    <w:rsid w:val="00B47D48"/>
    <w:rsid w:val="00B57F24"/>
    <w:rsid w:val="00B75773"/>
    <w:rsid w:val="00B76199"/>
    <w:rsid w:val="00BC7D4A"/>
    <w:rsid w:val="00BF0E41"/>
    <w:rsid w:val="00C13104"/>
    <w:rsid w:val="00C248CB"/>
    <w:rsid w:val="00C42644"/>
    <w:rsid w:val="00C45456"/>
    <w:rsid w:val="00C81D16"/>
    <w:rsid w:val="00CA1400"/>
    <w:rsid w:val="00CC09B5"/>
    <w:rsid w:val="00CC1AC4"/>
    <w:rsid w:val="00CC20BA"/>
    <w:rsid w:val="00CE7B23"/>
    <w:rsid w:val="00CE7F57"/>
    <w:rsid w:val="00D0035E"/>
    <w:rsid w:val="00D22348"/>
    <w:rsid w:val="00D45FD5"/>
    <w:rsid w:val="00D55021"/>
    <w:rsid w:val="00D63804"/>
    <w:rsid w:val="00D77549"/>
    <w:rsid w:val="00D97F79"/>
    <w:rsid w:val="00DD3A1D"/>
    <w:rsid w:val="00DF089E"/>
    <w:rsid w:val="00DF7939"/>
    <w:rsid w:val="00E0231E"/>
    <w:rsid w:val="00E2781F"/>
    <w:rsid w:val="00E35434"/>
    <w:rsid w:val="00E43992"/>
    <w:rsid w:val="00E570EE"/>
    <w:rsid w:val="00E73DEF"/>
    <w:rsid w:val="00E74D10"/>
    <w:rsid w:val="00E82ECB"/>
    <w:rsid w:val="00EA2D3D"/>
    <w:rsid w:val="00EA49B7"/>
    <w:rsid w:val="00EB0CA7"/>
    <w:rsid w:val="00ED2F4C"/>
    <w:rsid w:val="00ED36E7"/>
    <w:rsid w:val="00ED6B2A"/>
    <w:rsid w:val="00EF4EC5"/>
    <w:rsid w:val="00EF5EC0"/>
    <w:rsid w:val="00F141A9"/>
    <w:rsid w:val="00F20B08"/>
    <w:rsid w:val="00F246A9"/>
    <w:rsid w:val="00F33B40"/>
    <w:rsid w:val="00F4302B"/>
    <w:rsid w:val="00F66B62"/>
    <w:rsid w:val="00F836B9"/>
    <w:rsid w:val="00F85993"/>
    <w:rsid w:val="00F9476A"/>
    <w:rsid w:val="00F9506B"/>
    <w:rsid w:val="00F95184"/>
    <w:rsid w:val="00FB2BE3"/>
    <w:rsid w:val="00FC4272"/>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FA9394"/>
  <w15:docId w15:val="{F30F3E49-9E1E-4EC7-929F-1C08878D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0594">
      <w:bodyDiv w:val="1"/>
      <w:marLeft w:val="0"/>
      <w:marRight w:val="0"/>
      <w:marTop w:val="0"/>
      <w:marBottom w:val="0"/>
      <w:divBdr>
        <w:top w:val="none" w:sz="0" w:space="0" w:color="auto"/>
        <w:left w:val="none" w:sz="0" w:space="0" w:color="auto"/>
        <w:bottom w:val="none" w:sz="0" w:space="0" w:color="auto"/>
        <w:right w:val="none" w:sz="0" w:space="0" w:color="auto"/>
      </w:divBdr>
    </w:div>
    <w:div w:id="33432805">
      <w:bodyDiv w:val="1"/>
      <w:marLeft w:val="0"/>
      <w:marRight w:val="0"/>
      <w:marTop w:val="0"/>
      <w:marBottom w:val="0"/>
      <w:divBdr>
        <w:top w:val="none" w:sz="0" w:space="0" w:color="auto"/>
        <w:left w:val="none" w:sz="0" w:space="0" w:color="auto"/>
        <w:bottom w:val="none" w:sz="0" w:space="0" w:color="auto"/>
        <w:right w:val="none" w:sz="0" w:space="0" w:color="auto"/>
      </w:divBdr>
    </w:div>
    <w:div w:id="40595585">
      <w:bodyDiv w:val="1"/>
      <w:marLeft w:val="0"/>
      <w:marRight w:val="0"/>
      <w:marTop w:val="0"/>
      <w:marBottom w:val="0"/>
      <w:divBdr>
        <w:top w:val="none" w:sz="0" w:space="0" w:color="auto"/>
        <w:left w:val="none" w:sz="0" w:space="0" w:color="auto"/>
        <w:bottom w:val="none" w:sz="0" w:space="0" w:color="auto"/>
        <w:right w:val="none" w:sz="0" w:space="0" w:color="auto"/>
      </w:divBdr>
    </w:div>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64646448">
      <w:bodyDiv w:val="1"/>
      <w:marLeft w:val="0"/>
      <w:marRight w:val="0"/>
      <w:marTop w:val="0"/>
      <w:marBottom w:val="0"/>
      <w:divBdr>
        <w:top w:val="none" w:sz="0" w:space="0" w:color="auto"/>
        <w:left w:val="none" w:sz="0" w:space="0" w:color="auto"/>
        <w:bottom w:val="none" w:sz="0" w:space="0" w:color="auto"/>
        <w:right w:val="none" w:sz="0" w:space="0" w:color="auto"/>
      </w:divBdr>
    </w:div>
    <w:div w:id="67580504">
      <w:bodyDiv w:val="1"/>
      <w:marLeft w:val="0"/>
      <w:marRight w:val="0"/>
      <w:marTop w:val="0"/>
      <w:marBottom w:val="0"/>
      <w:divBdr>
        <w:top w:val="none" w:sz="0" w:space="0" w:color="auto"/>
        <w:left w:val="none" w:sz="0" w:space="0" w:color="auto"/>
        <w:bottom w:val="none" w:sz="0" w:space="0" w:color="auto"/>
        <w:right w:val="none" w:sz="0" w:space="0" w:color="auto"/>
      </w:divBdr>
    </w:div>
    <w:div w:id="69737116">
      <w:bodyDiv w:val="1"/>
      <w:marLeft w:val="0"/>
      <w:marRight w:val="0"/>
      <w:marTop w:val="0"/>
      <w:marBottom w:val="0"/>
      <w:divBdr>
        <w:top w:val="none" w:sz="0" w:space="0" w:color="auto"/>
        <w:left w:val="none" w:sz="0" w:space="0" w:color="auto"/>
        <w:bottom w:val="none" w:sz="0" w:space="0" w:color="auto"/>
        <w:right w:val="none" w:sz="0" w:space="0" w:color="auto"/>
      </w:divBdr>
    </w:div>
    <w:div w:id="75051667">
      <w:bodyDiv w:val="1"/>
      <w:marLeft w:val="0"/>
      <w:marRight w:val="0"/>
      <w:marTop w:val="0"/>
      <w:marBottom w:val="0"/>
      <w:divBdr>
        <w:top w:val="none" w:sz="0" w:space="0" w:color="auto"/>
        <w:left w:val="none" w:sz="0" w:space="0" w:color="auto"/>
        <w:bottom w:val="none" w:sz="0" w:space="0" w:color="auto"/>
        <w:right w:val="none" w:sz="0" w:space="0" w:color="auto"/>
      </w:divBdr>
    </w:div>
    <w:div w:id="88356127">
      <w:bodyDiv w:val="1"/>
      <w:marLeft w:val="0"/>
      <w:marRight w:val="0"/>
      <w:marTop w:val="0"/>
      <w:marBottom w:val="0"/>
      <w:divBdr>
        <w:top w:val="none" w:sz="0" w:space="0" w:color="auto"/>
        <w:left w:val="none" w:sz="0" w:space="0" w:color="auto"/>
        <w:bottom w:val="none" w:sz="0" w:space="0" w:color="auto"/>
        <w:right w:val="none" w:sz="0" w:space="0" w:color="auto"/>
      </w:divBdr>
    </w:div>
    <w:div w:id="110824331">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19807021">
      <w:bodyDiv w:val="1"/>
      <w:marLeft w:val="0"/>
      <w:marRight w:val="0"/>
      <w:marTop w:val="0"/>
      <w:marBottom w:val="0"/>
      <w:divBdr>
        <w:top w:val="none" w:sz="0" w:space="0" w:color="auto"/>
        <w:left w:val="none" w:sz="0" w:space="0" w:color="auto"/>
        <w:bottom w:val="none" w:sz="0" w:space="0" w:color="auto"/>
        <w:right w:val="none" w:sz="0" w:space="0" w:color="auto"/>
      </w:divBdr>
    </w:div>
    <w:div w:id="126432729">
      <w:bodyDiv w:val="1"/>
      <w:marLeft w:val="0"/>
      <w:marRight w:val="0"/>
      <w:marTop w:val="0"/>
      <w:marBottom w:val="0"/>
      <w:divBdr>
        <w:top w:val="none" w:sz="0" w:space="0" w:color="auto"/>
        <w:left w:val="none" w:sz="0" w:space="0" w:color="auto"/>
        <w:bottom w:val="none" w:sz="0" w:space="0" w:color="auto"/>
        <w:right w:val="none" w:sz="0" w:space="0" w:color="auto"/>
      </w:divBdr>
    </w:div>
    <w:div w:id="127282831">
      <w:bodyDiv w:val="1"/>
      <w:marLeft w:val="0"/>
      <w:marRight w:val="0"/>
      <w:marTop w:val="0"/>
      <w:marBottom w:val="0"/>
      <w:divBdr>
        <w:top w:val="none" w:sz="0" w:space="0" w:color="auto"/>
        <w:left w:val="none" w:sz="0" w:space="0" w:color="auto"/>
        <w:bottom w:val="none" w:sz="0" w:space="0" w:color="auto"/>
        <w:right w:val="none" w:sz="0" w:space="0" w:color="auto"/>
      </w:divBdr>
    </w:div>
    <w:div w:id="145710951">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68065530">
      <w:bodyDiv w:val="1"/>
      <w:marLeft w:val="0"/>
      <w:marRight w:val="0"/>
      <w:marTop w:val="0"/>
      <w:marBottom w:val="0"/>
      <w:divBdr>
        <w:top w:val="none" w:sz="0" w:space="0" w:color="auto"/>
        <w:left w:val="none" w:sz="0" w:space="0" w:color="auto"/>
        <w:bottom w:val="none" w:sz="0" w:space="0" w:color="auto"/>
        <w:right w:val="none" w:sz="0" w:space="0" w:color="auto"/>
      </w:divBdr>
    </w:div>
    <w:div w:id="17092082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06601102">
      <w:bodyDiv w:val="1"/>
      <w:marLeft w:val="0"/>
      <w:marRight w:val="0"/>
      <w:marTop w:val="0"/>
      <w:marBottom w:val="0"/>
      <w:divBdr>
        <w:top w:val="none" w:sz="0" w:space="0" w:color="auto"/>
        <w:left w:val="none" w:sz="0" w:space="0" w:color="auto"/>
        <w:bottom w:val="none" w:sz="0" w:space="0" w:color="auto"/>
        <w:right w:val="none" w:sz="0" w:space="0" w:color="auto"/>
      </w:divBdr>
    </w:div>
    <w:div w:id="209733638">
      <w:bodyDiv w:val="1"/>
      <w:marLeft w:val="0"/>
      <w:marRight w:val="0"/>
      <w:marTop w:val="0"/>
      <w:marBottom w:val="0"/>
      <w:divBdr>
        <w:top w:val="none" w:sz="0" w:space="0" w:color="auto"/>
        <w:left w:val="none" w:sz="0" w:space="0" w:color="auto"/>
        <w:bottom w:val="none" w:sz="0" w:space="0" w:color="auto"/>
        <w:right w:val="none" w:sz="0" w:space="0" w:color="auto"/>
      </w:divBdr>
    </w:div>
    <w:div w:id="218789671">
      <w:bodyDiv w:val="1"/>
      <w:marLeft w:val="0"/>
      <w:marRight w:val="0"/>
      <w:marTop w:val="0"/>
      <w:marBottom w:val="0"/>
      <w:divBdr>
        <w:top w:val="none" w:sz="0" w:space="0" w:color="auto"/>
        <w:left w:val="none" w:sz="0" w:space="0" w:color="auto"/>
        <w:bottom w:val="none" w:sz="0" w:space="0" w:color="auto"/>
        <w:right w:val="none" w:sz="0" w:space="0" w:color="auto"/>
      </w:divBdr>
    </w:div>
    <w:div w:id="236980210">
      <w:bodyDiv w:val="1"/>
      <w:marLeft w:val="0"/>
      <w:marRight w:val="0"/>
      <w:marTop w:val="0"/>
      <w:marBottom w:val="0"/>
      <w:divBdr>
        <w:top w:val="none" w:sz="0" w:space="0" w:color="auto"/>
        <w:left w:val="none" w:sz="0" w:space="0" w:color="auto"/>
        <w:bottom w:val="none" w:sz="0" w:space="0" w:color="auto"/>
        <w:right w:val="none" w:sz="0" w:space="0" w:color="auto"/>
      </w:divBdr>
    </w:div>
    <w:div w:id="249507226">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61306460">
      <w:bodyDiv w:val="1"/>
      <w:marLeft w:val="0"/>
      <w:marRight w:val="0"/>
      <w:marTop w:val="0"/>
      <w:marBottom w:val="0"/>
      <w:divBdr>
        <w:top w:val="none" w:sz="0" w:space="0" w:color="auto"/>
        <w:left w:val="none" w:sz="0" w:space="0" w:color="auto"/>
        <w:bottom w:val="none" w:sz="0" w:space="0" w:color="auto"/>
        <w:right w:val="none" w:sz="0" w:space="0" w:color="auto"/>
      </w:divBdr>
    </w:div>
    <w:div w:id="269319454">
      <w:bodyDiv w:val="1"/>
      <w:marLeft w:val="0"/>
      <w:marRight w:val="0"/>
      <w:marTop w:val="0"/>
      <w:marBottom w:val="0"/>
      <w:divBdr>
        <w:top w:val="none" w:sz="0" w:space="0" w:color="auto"/>
        <w:left w:val="none" w:sz="0" w:space="0" w:color="auto"/>
        <w:bottom w:val="none" w:sz="0" w:space="0" w:color="auto"/>
        <w:right w:val="none" w:sz="0" w:space="0" w:color="auto"/>
      </w:divBdr>
    </w:div>
    <w:div w:id="269823120">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282003214">
      <w:bodyDiv w:val="1"/>
      <w:marLeft w:val="0"/>
      <w:marRight w:val="0"/>
      <w:marTop w:val="0"/>
      <w:marBottom w:val="0"/>
      <w:divBdr>
        <w:top w:val="none" w:sz="0" w:space="0" w:color="auto"/>
        <w:left w:val="none" w:sz="0" w:space="0" w:color="auto"/>
        <w:bottom w:val="none" w:sz="0" w:space="0" w:color="auto"/>
        <w:right w:val="none" w:sz="0" w:space="0" w:color="auto"/>
      </w:divBdr>
    </w:div>
    <w:div w:id="288558286">
      <w:bodyDiv w:val="1"/>
      <w:marLeft w:val="0"/>
      <w:marRight w:val="0"/>
      <w:marTop w:val="0"/>
      <w:marBottom w:val="0"/>
      <w:divBdr>
        <w:top w:val="none" w:sz="0" w:space="0" w:color="auto"/>
        <w:left w:val="none" w:sz="0" w:space="0" w:color="auto"/>
        <w:bottom w:val="none" w:sz="0" w:space="0" w:color="auto"/>
        <w:right w:val="none" w:sz="0" w:space="0" w:color="auto"/>
      </w:divBdr>
    </w:div>
    <w:div w:id="297300308">
      <w:bodyDiv w:val="1"/>
      <w:marLeft w:val="0"/>
      <w:marRight w:val="0"/>
      <w:marTop w:val="0"/>
      <w:marBottom w:val="0"/>
      <w:divBdr>
        <w:top w:val="none" w:sz="0" w:space="0" w:color="auto"/>
        <w:left w:val="none" w:sz="0" w:space="0" w:color="auto"/>
        <w:bottom w:val="none" w:sz="0" w:space="0" w:color="auto"/>
        <w:right w:val="none" w:sz="0" w:space="0" w:color="auto"/>
      </w:divBdr>
    </w:div>
    <w:div w:id="297301326">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14383283">
      <w:bodyDiv w:val="1"/>
      <w:marLeft w:val="0"/>
      <w:marRight w:val="0"/>
      <w:marTop w:val="0"/>
      <w:marBottom w:val="0"/>
      <w:divBdr>
        <w:top w:val="none" w:sz="0" w:space="0" w:color="auto"/>
        <w:left w:val="none" w:sz="0" w:space="0" w:color="auto"/>
        <w:bottom w:val="none" w:sz="0" w:space="0" w:color="auto"/>
        <w:right w:val="none" w:sz="0" w:space="0" w:color="auto"/>
      </w:divBdr>
    </w:div>
    <w:div w:id="324864049">
      <w:bodyDiv w:val="1"/>
      <w:marLeft w:val="0"/>
      <w:marRight w:val="0"/>
      <w:marTop w:val="0"/>
      <w:marBottom w:val="0"/>
      <w:divBdr>
        <w:top w:val="none" w:sz="0" w:space="0" w:color="auto"/>
        <w:left w:val="none" w:sz="0" w:space="0" w:color="auto"/>
        <w:bottom w:val="none" w:sz="0" w:space="0" w:color="auto"/>
        <w:right w:val="none" w:sz="0" w:space="0" w:color="auto"/>
      </w:divBdr>
    </w:div>
    <w:div w:id="346056658">
      <w:bodyDiv w:val="1"/>
      <w:marLeft w:val="0"/>
      <w:marRight w:val="0"/>
      <w:marTop w:val="0"/>
      <w:marBottom w:val="0"/>
      <w:divBdr>
        <w:top w:val="none" w:sz="0" w:space="0" w:color="auto"/>
        <w:left w:val="none" w:sz="0" w:space="0" w:color="auto"/>
        <w:bottom w:val="none" w:sz="0" w:space="0" w:color="auto"/>
        <w:right w:val="none" w:sz="0" w:space="0" w:color="auto"/>
      </w:divBdr>
    </w:div>
    <w:div w:id="347297123">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3963711">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6661628">
      <w:bodyDiv w:val="1"/>
      <w:marLeft w:val="0"/>
      <w:marRight w:val="0"/>
      <w:marTop w:val="0"/>
      <w:marBottom w:val="0"/>
      <w:divBdr>
        <w:top w:val="none" w:sz="0" w:space="0" w:color="auto"/>
        <w:left w:val="none" w:sz="0" w:space="0" w:color="auto"/>
        <w:bottom w:val="none" w:sz="0" w:space="0" w:color="auto"/>
        <w:right w:val="none" w:sz="0" w:space="0" w:color="auto"/>
      </w:divBdr>
    </w:div>
    <w:div w:id="377365604">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386222399">
      <w:bodyDiv w:val="1"/>
      <w:marLeft w:val="0"/>
      <w:marRight w:val="0"/>
      <w:marTop w:val="0"/>
      <w:marBottom w:val="0"/>
      <w:divBdr>
        <w:top w:val="none" w:sz="0" w:space="0" w:color="auto"/>
        <w:left w:val="none" w:sz="0" w:space="0" w:color="auto"/>
        <w:bottom w:val="none" w:sz="0" w:space="0" w:color="auto"/>
        <w:right w:val="none" w:sz="0" w:space="0" w:color="auto"/>
      </w:divBdr>
    </w:div>
    <w:div w:id="391276201">
      <w:bodyDiv w:val="1"/>
      <w:marLeft w:val="0"/>
      <w:marRight w:val="0"/>
      <w:marTop w:val="0"/>
      <w:marBottom w:val="0"/>
      <w:divBdr>
        <w:top w:val="none" w:sz="0" w:space="0" w:color="auto"/>
        <w:left w:val="none" w:sz="0" w:space="0" w:color="auto"/>
        <w:bottom w:val="none" w:sz="0" w:space="0" w:color="auto"/>
        <w:right w:val="none" w:sz="0" w:space="0" w:color="auto"/>
      </w:divBdr>
    </w:div>
    <w:div w:id="402459041">
      <w:bodyDiv w:val="1"/>
      <w:marLeft w:val="0"/>
      <w:marRight w:val="0"/>
      <w:marTop w:val="0"/>
      <w:marBottom w:val="0"/>
      <w:divBdr>
        <w:top w:val="none" w:sz="0" w:space="0" w:color="auto"/>
        <w:left w:val="none" w:sz="0" w:space="0" w:color="auto"/>
        <w:bottom w:val="none" w:sz="0" w:space="0" w:color="auto"/>
        <w:right w:val="none" w:sz="0" w:space="0" w:color="auto"/>
      </w:divBdr>
    </w:div>
    <w:div w:id="404496029">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39378843">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78960928">
      <w:bodyDiv w:val="1"/>
      <w:marLeft w:val="0"/>
      <w:marRight w:val="0"/>
      <w:marTop w:val="0"/>
      <w:marBottom w:val="0"/>
      <w:divBdr>
        <w:top w:val="none" w:sz="0" w:space="0" w:color="auto"/>
        <w:left w:val="none" w:sz="0" w:space="0" w:color="auto"/>
        <w:bottom w:val="none" w:sz="0" w:space="0" w:color="auto"/>
        <w:right w:val="none" w:sz="0" w:space="0" w:color="auto"/>
      </w:divBdr>
    </w:div>
    <w:div w:id="481240148">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88324146">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300902">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495460280">
      <w:bodyDiv w:val="1"/>
      <w:marLeft w:val="0"/>
      <w:marRight w:val="0"/>
      <w:marTop w:val="0"/>
      <w:marBottom w:val="0"/>
      <w:divBdr>
        <w:top w:val="none" w:sz="0" w:space="0" w:color="auto"/>
        <w:left w:val="none" w:sz="0" w:space="0" w:color="auto"/>
        <w:bottom w:val="none" w:sz="0" w:space="0" w:color="auto"/>
        <w:right w:val="none" w:sz="0" w:space="0" w:color="auto"/>
      </w:divBdr>
    </w:div>
    <w:div w:id="497504247">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28220931">
      <w:bodyDiv w:val="1"/>
      <w:marLeft w:val="0"/>
      <w:marRight w:val="0"/>
      <w:marTop w:val="0"/>
      <w:marBottom w:val="0"/>
      <w:divBdr>
        <w:top w:val="none" w:sz="0" w:space="0" w:color="auto"/>
        <w:left w:val="none" w:sz="0" w:space="0" w:color="auto"/>
        <w:bottom w:val="none" w:sz="0" w:space="0" w:color="auto"/>
        <w:right w:val="none" w:sz="0" w:space="0" w:color="auto"/>
      </w:divBdr>
    </w:div>
    <w:div w:id="532115643">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63611660">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1235595">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3519418">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599096531">
      <w:bodyDiv w:val="1"/>
      <w:marLeft w:val="0"/>
      <w:marRight w:val="0"/>
      <w:marTop w:val="0"/>
      <w:marBottom w:val="0"/>
      <w:divBdr>
        <w:top w:val="none" w:sz="0" w:space="0" w:color="auto"/>
        <w:left w:val="none" w:sz="0" w:space="0" w:color="auto"/>
        <w:bottom w:val="none" w:sz="0" w:space="0" w:color="auto"/>
        <w:right w:val="none" w:sz="0" w:space="0" w:color="auto"/>
      </w:divBdr>
    </w:div>
    <w:div w:id="608126763">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16835918">
      <w:bodyDiv w:val="1"/>
      <w:marLeft w:val="0"/>
      <w:marRight w:val="0"/>
      <w:marTop w:val="0"/>
      <w:marBottom w:val="0"/>
      <w:divBdr>
        <w:top w:val="none" w:sz="0" w:space="0" w:color="auto"/>
        <w:left w:val="none" w:sz="0" w:space="0" w:color="auto"/>
        <w:bottom w:val="none" w:sz="0" w:space="0" w:color="auto"/>
        <w:right w:val="none" w:sz="0" w:space="0" w:color="auto"/>
      </w:divBdr>
    </w:div>
    <w:div w:id="629484029">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6935001">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1567957">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55259240">
      <w:bodyDiv w:val="1"/>
      <w:marLeft w:val="0"/>
      <w:marRight w:val="0"/>
      <w:marTop w:val="0"/>
      <w:marBottom w:val="0"/>
      <w:divBdr>
        <w:top w:val="none" w:sz="0" w:space="0" w:color="auto"/>
        <w:left w:val="none" w:sz="0" w:space="0" w:color="auto"/>
        <w:bottom w:val="none" w:sz="0" w:space="0" w:color="auto"/>
        <w:right w:val="none" w:sz="0" w:space="0" w:color="auto"/>
      </w:divBdr>
    </w:div>
    <w:div w:id="655959902">
      <w:bodyDiv w:val="1"/>
      <w:marLeft w:val="0"/>
      <w:marRight w:val="0"/>
      <w:marTop w:val="0"/>
      <w:marBottom w:val="0"/>
      <w:divBdr>
        <w:top w:val="none" w:sz="0" w:space="0" w:color="auto"/>
        <w:left w:val="none" w:sz="0" w:space="0" w:color="auto"/>
        <w:bottom w:val="none" w:sz="0" w:space="0" w:color="auto"/>
        <w:right w:val="none" w:sz="0" w:space="0" w:color="auto"/>
      </w:divBdr>
    </w:div>
    <w:div w:id="679087092">
      <w:bodyDiv w:val="1"/>
      <w:marLeft w:val="0"/>
      <w:marRight w:val="0"/>
      <w:marTop w:val="0"/>
      <w:marBottom w:val="0"/>
      <w:divBdr>
        <w:top w:val="none" w:sz="0" w:space="0" w:color="auto"/>
        <w:left w:val="none" w:sz="0" w:space="0" w:color="auto"/>
        <w:bottom w:val="none" w:sz="0" w:space="0" w:color="auto"/>
        <w:right w:val="none" w:sz="0" w:space="0" w:color="auto"/>
      </w:divBdr>
    </w:div>
    <w:div w:id="687371544">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697394878">
      <w:bodyDiv w:val="1"/>
      <w:marLeft w:val="0"/>
      <w:marRight w:val="0"/>
      <w:marTop w:val="0"/>
      <w:marBottom w:val="0"/>
      <w:divBdr>
        <w:top w:val="none" w:sz="0" w:space="0" w:color="auto"/>
        <w:left w:val="none" w:sz="0" w:space="0" w:color="auto"/>
        <w:bottom w:val="none" w:sz="0" w:space="0" w:color="auto"/>
        <w:right w:val="none" w:sz="0" w:space="0" w:color="auto"/>
      </w:divBdr>
    </w:div>
    <w:div w:id="698967315">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13578797">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26610961">
      <w:bodyDiv w:val="1"/>
      <w:marLeft w:val="0"/>
      <w:marRight w:val="0"/>
      <w:marTop w:val="0"/>
      <w:marBottom w:val="0"/>
      <w:divBdr>
        <w:top w:val="none" w:sz="0" w:space="0" w:color="auto"/>
        <w:left w:val="none" w:sz="0" w:space="0" w:color="auto"/>
        <w:bottom w:val="none" w:sz="0" w:space="0" w:color="auto"/>
        <w:right w:val="none" w:sz="0" w:space="0" w:color="auto"/>
      </w:divBdr>
    </w:div>
    <w:div w:id="754782643">
      <w:bodyDiv w:val="1"/>
      <w:marLeft w:val="0"/>
      <w:marRight w:val="0"/>
      <w:marTop w:val="0"/>
      <w:marBottom w:val="0"/>
      <w:divBdr>
        <w:top w:val="none" w:sz="0" w:space="0" w:color="auto"/>
        <w:left w:val="none" w:sz="0" w:space="0" w:color="auto"/>
        <w:bottom w:val="none" w:sz="0" w:space="0" w:color="auto"/>
        <w:right w:val="none" w:sz="0" w:space="0" w:color="auto"/>
      </w:divBdr>
    </w:div>
    <w:div w:id="772360905">
      <w:bodyDiv w:val="1"/>
      <w:marLeft w:val="0"/>
      <w:marRight w:val="0"/>
      <w:marTop w:val="0"/>
      <w:marBottom w:val="0"/>
      <w:divBdr>
        <w:top w:val="none" w:sz="0" w:space="0" w:color="auto"/>
        <w:left w:val="none" w:sz="0" w:space="0" w:color="auto"/>
        <w:bottom w:val="none" w:sz="0" w:space="0" w:color="auto"/>
        <w:right w:val="none" w:sz="0" w:space="0" w:color="auto"/>
      </w:divBdr>
    </w:div>
    <w:div w:id="776363292">
      <w:bodyDiv w:val="1"/>
      <w:marLeft w:val="0"/>
      <w:marRight w:val="0"/>
      <w:marTop w:val="0"/>
      <w:marBottom w:val="0"/>
      <w:divBdr>
        <w:top w:val="none" w:sz="0" w:space="0" w:color="auto"/>
        <w:left w:val="none" w:sz="0" w:space="0" w:color="auto"/>
        <w:bottom w:val="none" w:sz="0" w:space="0" w:color="auto"/>
        <w:right w:val="none" w:sz="0" w:space="0" w:color="auto"/>
      </w:divBdr>
    </w:div>
    <w:div w:id="779035545">
      <w:bodyDiv w:val="1"/>
      <w:marLeft w:val="0"/>
      <w:marRight w:val="0"/>
      <w:marTop w:val="0"/>
      <w:marBottom w:val="0"/>
      <w:divBdr>
        <w:top w:val="none" w:sz="0" w:space="0" w:color="auto"/>
        <w:left w:val="none" w:sz="0" w:space="0" w:color="auto"/>
        <w:bottom w:val="none" w:sz="0" w:space="0" w:color="auto"/>
        <w:right w:val="none" w:sz="0" w:space="0" w:color="auto"/>
      </w:divBdr>
    </w:div>
    <w:div w:id="781192322">
      <w:bodyDiv w:val="1"/>
      <w:marLeft w:val="0"/>
      <w:marRight w:val="0"/>
      <w:marTop w:val="0"/>
      <w:marBottom w:val="0"/>
      <w:divBdr>
        <w:top w:val="none" w:sz="0" w:space="0" w:color="auto"/>
        <w:left w:val="none" w:sz="0" w:space="0" w:color="auto"/>
        <w:bottom w:val="none" w:sz="0" w:space="0" w:color="auto"/>
        <w:right w:val="none" w:sz="0" w:space="0" w:color="auto"/>
      </w:divBdr>
    </w:div>
    <w:div w:id="789590064">
      <w:bodyDiv w:val="1"/>
      <w:marLeft w:val="0"/>
      <w:marRight w:val="0"/>
      <w:marTop w:val="0"/>
      <w:marBottom w:val="0"/>
      <w:divBdr>
        <w:top w:val="none" w:sz="0" w:space="0" w:color="auto"/>
        <w:left w:val="none" w:sz="0" w:space="0" w:color="auto"/>
        <w:bottom w:val="none" w:sz="0" w:space="0" w:color="auto"/>
        <w:right w:val="none" w:sz="0" w:space="0" w:color="auto"/>
      </w:divBdr>
    </w:div>
    <w:div w:id="798300996">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06246382">
      <w:bodyDiv w:val="1"/>
      <w:marLeft w:val="0"/>
      <w:marRight w:val="0"/>
      <w:marTop w:val="0"/>
      <w:marBottom w:val="0"/>
      <w:divBdr>
        <w:top w:val="none" w:sz="0" w:space="0" w:color="auto"/>
        <w:left w:val="none" w:sz="0" w:space="0" w:color="auto"/>
        <w:bottom w:val="none" w:sz="0" w:space="0" w:color="auto"/>
        <w:right w:val="none" w:sz="0" w:space="0" w:color="auto"/>
      </w:divBdr>
    </w:div>
    <w:div w:id="815605056">
      <w:bodyDiv w:val="1"/>
      <w:marLeft w:val="0"/>
      <w:marRight w:val="0"/>
      <w:marTop w:val="0"/>
      <w:marBottom w:val="0"/>
      <w:divBdr>
        <w:top w:val="none" w:sz="0" w:space="0" w:color="auto"/>
        <w:left w:val="none" w:sz="0" w:space="0" w:color="auto"/>
        <w:bottom w:val="none" w:sz="0" w:space="0" w:color="auto"/>
        <w:right w:val="none" w:sz="0" w:space="0" w:color="auto"/>
      </w:divBdr>
    </w:div>
    <w:div w:id="841168729">
      <w:bodyDiv w:val="1"/>
      <w:marLeft w:val="0"/>
      <w:marRight w:val="0"/>
      <w:marTop w:val="0"/>
      <w:marBottom w:val="0"/>
      <w:divBdr>
        <w:top w:val="none" w:sz="0" w:space="0" w:color="auto"/>
        <w:left w:val="none" w:sz="0" w:space="0" w:color="auto"/>
        <w:bottom w:val="none" w:sz="0" w:space="0" w:color="auto"/>
        <w:right w:val="none" w:sz="0" w:space="0" w:color="auto"/>
      </w:divBdr>
    </w:div>
    <w:div w:id="849486848">
      <w:bodyDiv w:val="1"/>
      <w:marLeft w:val="0"/>
      <w:marRight w:val="0"/>
      <w:marTop w:val="0"/>
      <w:marBottom w:val="0"/>
      <w:divBdr>
        <w:top w:val="none" w:sz="0" w:space="0" w:color="auto"/>
        <w:left w:val="none" w:sz="0" w:space="0" w:color="auto"/>
        <w:bottom w:val="none" w:sz="0" w:space="0" w:color="auto"/>
        <w:right w:val="none" w:sz="0" w:space="0" w:color="auto"/>
      </w:divBdr>
    </w:div>
    <w:div w:id="854808687">
      <w:bodyDiv w:val="1"/>
      <w:marLeft w:val="0"/>
      <w:marRight w:val="0"/>
      <w:marTop w:val="0"/>
      <w:marBottom w:val="0"/>
      <w:divBdr>
        <w:top w:val="none" w:sz="0" w:space="0" w:color="auto"/>
        <w:left w:val="none" w:sz="0" w:space="0" w:color="auto"/>
        <w:bottom w:val="none" w:sz="0" w:space="0" w:color="auto"/>
        <w:right w:val="none" w:sz="0" w:space="0" w:color="auto"/>
      </w:divBdr>
    </w:div>
    <w:div w:id="859660126">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09969755">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30356833">
      <w:bodyDiv w:val="1"/>
      <w:marLeft w:val="0"/>
      <w:marRight w:val="0"/>
      <w:marTop w:val="0"/>
      <w:marBottom w:val="0"/>
      <w:divBdr>
        <w:top w:val="none" w:sz="0" w:space="0" w:color="auto"/>
        <w:left w:val="none" w:sz="0" w:space="0" w:color="auto"/>
        <w:bottom w:val="none" w:sz="0" w:space="0" w:color="auto"/>
        <w:right w:val="none" w:sz="0" w:space="0" w:color="auto"/>
      </w:divBdr>
    </w:div>
    <w:div w:id="931202883">
      <w:bodyDiv w:val="1"/>
      <w:marLeft w:val="0"/>
      <w:marRight w:val="0"/>
      <w:marTop w:val="0"/>
      <w:marBottom w:val="0"/>
      <w:divBdr>
        <w:top w:val="none" w:sz="0" w:space="0" w:color="auto"/>
        <w:left w:val="none" w:sz="0" w:space="0" w:color="auto"/>
        <w:bottom w:val="none" w:sz="0" w:space="0" w:color="auto"/>
        <w:right w:val="none" w:sz="0" w:space="0" w:color="auto"/>
      </w:divBdr>
    </w:div>
    <w:div w:id="931737633">
      <w:bodyDiv w:val="1"/>
      <w:marLeft w:val="0"/>
      <w:marRight w:val="0"/>
      <w:marTop w:val="0"/>
      <w:marBottom w:val="0"/>
      <w:divBdr>
        <w:top w:val="none" w:sz="0" w:space="0" w:color="auto"/>
        <w:left w:val="none" w:sz="0" w:space="0" w:color="auto"/>
        <w:bottom w:val="none" w:sz="0" w:space="0" w:color="auto"/>
        <w:right w:val="none" w:sz="0" w:space="0" w:color="auto"/>
      </w:divBdr>
    </w:div>
    <w:div w:id="933787347">
      <w:bodyDiv w:val="1"/>
      <w:marLeft w:val="0"/>
      <w:marRight w:val="0"/>
      <w:marTop w:val="0"/>
      <w:marBottom w:val="0"/>
      <w:divBdr>
        <w:top w:val="none" w:sz="0" w:space="0" w:color="auto"/>
        <w:left w:val="none" w:sz="0" w:space="0" w:color="auto"/>
        <w:bottom w:val="none" w:sz="0" w:space="0" w:color="auto"/>
        <w:right w:val="none" w:sz="0" w:space="0" w:color="auto"/>
      </w:divBdr>
    </w:div>
    <w:div w:id="937102506">
      <w:bodyDiv w:val="1"/>
      <w:marLeft w:val="0"/>
      <w:marRight w:val="0"/>
      <w:marTop w:val="0"/>
      <w:marBottom w:val="0"/>
      <w:divBdr>
        <w:top w:val="none" w:sz="0" w:space="0" w:color="auto"/>
        <w:left w:val="none" w:sz="0" w:space="0" w:color="auto"/>
        <w:bottom w:val="none" w:sz="0" w:space="0" w:color="auto"/>
        <w:right w:val="none" w:sz="0" w:space="0" w:color="auto"/>
      </w:divBdr>
    </w:div>
    <w:div w:id="960570948">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982200793">
      <w:bodyDiv w:val="1"/>
      <w:marLeft w:val="0"/>
      <w:marRight w:val="0"/>
      <w:marTop w:val="0"/>
      <w:marBottom w:val="0"/>
      <w:divBdr>
        <w:top w:val="none" w:sz="0" w:space="0" w:color="auto"/>
        <w:left w:val="none" w:sz="0" w:space="0" w:color="auto"/>
        <w:bottom w:val="none" w:sz="0" w:space="0" w:color="auto"/>
        <w:right w:val="none" w:sz="0" w:space="0" w:color="auto"/>
      </w:divBdr>
    </w:div>
    <w:div w:id="985934381">
      <w:bodyDiv w:val="1"/>
      <w:marLeft w:val="0"/>
      <w:marRight w:val="0"/>
      <w:marTop w:val="0"/>
      <w:marBottom w:val="0"/>
      <w:divBdr>
        <w:top w:val="none" w:sz="0" w:space="0" w:color="auto"/>
        <w:left w:val="none" w:sz="0" w:space="0" w:color="auto"/>
        <w:bottom w:val="none" w:sz="0" w:space="0" w:color="auto"/>
        <w:right w:val="none" w:sz="0" w:space="0" w:color="auto"/>
      </w:divBdr>
    </w:div>
    <w:div w:id="989361335">
      <w:bodyDiv w:val="1"/>
      <w:marLeft w:val="0"/>
      <w:marRight w:val="0"/>
      <w:marTop w:val="0"/>
      <w:marBottom w:val="0"/>
      <w:divBdr>
        <w:top w:val="none" w:sz="0" w:space="0" w:color="auto"/>
        <w:left w:val="none" w:sz="0" w:space="0" w:color="auto"/>
        <w:bottom w:val="none" w:sz="0" w:space="0" w:color="auto"/>
        <w:right w:val="none" w:sz="0" w:space="0" w:color="auto"/>
      </w:divBdr>
    </w:div>
    <w:div w:id="997421175">
      <w:bodyDiv w:val="1"/>
      <w:marLeft w:val="0"/>
      <w:marRight w:val="0"/>
      <w:marTop w:val="0"/>
      <w:marBottom w:val="0"/>
      <w:divBdr>
        <w:top w:val="none" w:sz="0" w:space="0" w:color="auto"/>
        <w:left w:val="none" w:sz="0" w:space="0" w:color="auto"/>
        <w:bottom w:val="none" w:sz="0" w:space="0" w:color="auto"/>
        <w:right w:val="none" w:sz="0" w:space="0" w:color="auto"/>
      </w:divBdr>
    </w:div>
    <w:div w:id="999163906">
      <w:bodyDiv w:val="1"/>
      <w:marLeft w:val="0"/>
      <w:marRight w:val="0"/>
      <w:marTop w:val="0"/>
      <w:marBottom w:val="0"/>
      <w:divBdr>
        <w:top w:val="none" w:sz="0" w:space="0" w:color="auto"/>
        <w:left w:val="none" w:sz="0" w:space="0" w:color="auto"/>
        <w:bottom w:val="none" w:sz="0" w:space="0" w:color="auto"/>
        <w:right w:val="none" w:sz="0" w:space="0" w:color="auto"/>
      </w:divBdr>
    </w:div>
    <w:div w:id="1001160621">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35927951">
      <w:bodyDiv w:val="1"/>
      <w:marLeft w:val="0"/>
      <w:marRight w:val="0"/>
      <w:marTop w:val="0"/>
      <w:marBottom w:val="0"/>
      <w:divBdr>
        <w:top w:val="none" w:sz="0" w:space="0" w:color="auto"/>
        <w:left w:val="none" w:sz="0" w:space="0" w:color="auto"/>
        <w:bottom w:val="none" w:sz="0" w:space="0" w:color="auto"/>
        <w:right w:val="none" w:sz="0" w:space="0" w:color="auto"/>
      </w:divBdr>
    </w:div>
    <w:div w:id="1037658681">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45257657">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0539179">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079714633">
      <w:bodyDiv w:val="1"/>
      <w:marLeft w:val="0"/>
      <w:marRight w:val="0"/>
      <w:marTop w:val="0"/>
      <w:marBottom w:val="0"/>
      <w:divBdr>
        <w:top w:val="none" w:sz="0" w:space="0" w:color="auto"/>
        <w:left w:val="none" w:sz="0" w:space="0" w:color="auto"/>
        <w:bottom w:val="none" w:sz="0" w:space="0" w:color="auto"/>
        <w:right w:val="none" w:sz="0" w:space="0" w:color="auto"/>
      </w:divBdr>
    </w:div>
    <w:div w:id="10950539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16288238">
      <w:bodyDiv w:val="1"/>
      <w:marLeft w:val="0"/>
      <w:marRight w:val="0"/>
      <w:marTop w:val="0"/>
      <w:marBottom w:val="0"/>
      <w:divBdr>
        <w:top w:val="none" w:sz="0" w:space="0" w:color="auto"/>
        <w:left w:val="none" w:sz="0" w:space="0" w:color="auto"/>
        <w:bottom w:val="none" w:sz="0" w:space="0" w:color="auto"/>
        <w:right w:val="none" w:sz="0" w:space="0" w:color="auto"/>
      </w:divBdr>
    </w:div>
    <w:div w:id="1117916880">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40226942">
      <w:bodyDiv w:val="1"/>
      <w:marLeft w:val="0"/>
      <w:marRight w:val="0"/>
      <w:marTop w:val="0"/>
      <w:marBottom w:val="0"/>
      <w:divBdr>
        <w:top w:val="none" w:sz="0" w:space="0" w:color="auto"/>
        <w:left w:val="none" w:sz="0" w:space="0" w:color="auto"/>
        <w:bottom w:val="none" w:sz="0" w:space="0" w:color="auto"/>
        <w:right w:val="none" w:sz="0" w:space="0" w:color="auto"/>
      </w:divBdr>
    </w:div>
    <w:div w:id="1149905613">
      <w:bodyDiv w:val="1"/>
      <w:marLeft w:val="0"/>
      <w:marRight w:val="0"/>
      <w:marTop w:val="0"/>
      <w:marBottom w:val="0"/>
      <w:divBdr>
        <w:top w:val="none" w:sz="0" w:space="0" w:color="auto"/>
        <w:left w:val="none" w:sz="0" w:space="0" w:color="auto"/>
        <w:bottom w:val="none" w:sz="0" w:space="0" w:color="auto"/>
        <w:right w:val="none" w:sz="0" w:space="0" w:color="auto"/>
      </w:divBdr>
    </w:div>
    <w:div w:id="1151563154">
      <w:bodyDiv w:val="1"/>
      <w:marLeft w:val="0"/>
      <w:marRight w:val="0"/>
      <w:marTop w:val="0"/>
      <w:marBottom w:val="0"/>
      <w:divBdr>
        <w:top w:val="none" w:sz="0" w:space="0" w:color="auto"/>
        <w:left w:val="none" w:sz="0" w:space="0" w:color="auto"/>
        <w:bottom w:val="none" w:sz="0" w:space="0" w:color="auto"/>
        <w:right w:val="none" w:sz="0" w:space="0" w:color="auto"/>
      </w:divBdr>
    </w:div>
    <w:div w:id="1157264070">
      <w:bodyDiv w:val="1"/>
      <w:marLeft w:val="0"/>
      <w:marRight w:val="0"/>
      <w:marTop w:val="0"/>
      <w:marBottom w:val="0"/>
      <w:divBdr>
        <w:top w:val="none" w:sz="0" w:space="0" w:color="auto"/>
        <w:left w:val="none" w:sz="0" w:space="0" w:color="auto"/>
        <w:bottom w:val="none" w:sz="0" w:space="0" w:color="auto"/>
        <w:right w:val="none" w:sz="0" w:space="0" w:color="auto"/>
      </w:divBdr>
    </w:div>
    <w:div w:id="1165976757">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182165298">
      <w:bodyDiv w:val="1"/>
      <w:marLeft w:val="0"/>
      <w:marRight w:val="0"/>
      <w:marTop w:val="0"/>
      <w:marBottom w:val="0"/>
      <w:divBdr>
        <w:top w:val="none" w:sz="0" w:space="0" w:color="auto"/>
        <w:left w:val="none" w:sz="0" w:space="0" w:color="auto"/>
        <w:bottom w:val="none" w:sz="0" w:space="0" w:color="auto"/>
        <w:right w:val="none" w:sz="0" w:space="0" w:color="auto"/>
      </w:divBdr>
    </w:div>
    <w:div w:id="1199708512">
      <w:bodyDiv w:val="1"/>
      <w:marLeft w:val="0"/>
      <w:marRight w:val="0"/>
      <w:marTop w:val="0"/>
      <w:marBottom w:val="0"/>
      <w:divBdr>
        <w:top w:val="none" w:sz="0" w:space="0" w:color="auto"/>
        <w:left w:val="none" w:sz="0" w:space="0" w:color="auto"/>
        <w:bottom w:val="none" w:sz="0" w:space="0" w:color="auto"/>
        <w:right w:val="none" w:sz="0" w:space="0" w:color="auto"/>
      </w:divBdr>
    </w:div>
    <w:div w:id="1201170612">
      <w:bodyDiv w:val="1"/>
      <w:marLeft w:val="0"/>
      <w:marRight w:val="0"/>
      <w:marTop w:val="0"/>
      <w:marBottom w:val="0"/>
      <w:divBdr>
        <w:top w:val="none" w:sz="0" w:space="0" w:color="auto"/>
        <w:left w:val="none" w:sz="0" w:space="0" w:color="auto"/>
        <w:bottom w:val="none" w:sz="0" w:space="0" w:color="auto"/>
        <w:right w:val="none" w:sz="0" w:space="0" w:color="auto"/>
      </w:divBdr>
    </w:div>
    <w:div w:id="1213150551">
      <w:bodyDiv w:val="1"/>
      <w:marLeft w:val="0"/>
      <w:marRight w:val="0"/>
      <w:marTop w:val="0"/>
      <w:marBottom w:val="0"/>
      <w:divBdr>
        <w:top w:val="none" w:sz="0" w:space="0" w:color="auto"/>
        <w:left w:val="none" w:sz="0" w:space="0" w:color="auto"/>
        <w:bottom w:val="none" w:sz="0" w:space="0" w:color="auto"/>
        <w:right w:val="none" w:sz="0" w:space="0" w:color="auto"/>
      </w:divBdr>
    </w:div>
    <w:div w:id="1218710323">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299409471">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29092433">
      <w:bodyDiv w:val="1"/>
      <w:marLeft w:val="0"/>
      <w:marRight w:val="0"/>
      <w:marTop w:val="0"/>
      <w:marBottom w:val="0"/>
      <w:divBdr>
        <w:top w:val="none" w:sz="0" w:space="0" w:color="auto"/>
        <w:left w:val="none" w:sz="0" w:space="0" w:color="auto"/>
        <w:bottom w:val="none" w:sz="0" w:space="0" w:color="auto"/>
        <w:right w:val="none" w:sz="0" w:space="0" w:color="auto"/>
      </w:divBdr>
    </w:div>
    <w:div w:id="1334450324">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42930597">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57149172">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79666596">
      <w:bodyDiv w:val="1"/>
      <w:marLeft w:val="0"/>
      <w:marRight w:val="0"/>
      <w:marTop w:val="0"/>
      <w:marBottom w:val="0"/>
      <w:divBdr>
        <w:top w:val="none" w:sz="0" w:space="0" w:color="auto"/>
        <w:left w:val="none" w:sz="0" w:space="0" w:color="auto"/>
        <w:bottom w:val="none" w:sz="0" w:space="0" w:color="auto"/>
        <w:right w:val="none" w:sz="0" w:space="0" w:color="auto"/>
      </w:divBdr>
    </w:div>
    <w:div w:id="1382705596">
      <w:bodyDiv w:val="1"/>
      <w:marLeft w:val="0"/>
      <w:marRight w:val="0"/>
      <w:marTop w:val="0"/>
      <w:marBottom w:val="0"/>
      <w:divBdr>
        <w:top w:val="none" w:sz="0" w:space="0" w:color="auto"/>
        <w:left w:val="none" w:sz="0" w:space="0" w:color="auto"/>
        <w:bottom w:val="none" w:sz="0" w:space="0" w:color="auto"/>
        <w:right w:val="none" w:sz="0" w:space="0" w:color="auto"/>
      </w:divBdr>
    </w:div>
    <w:div w:id="1385763133">
      <w:bodyDiv w:val="1"/>
      <w:marLeft w:val="0"/>
      <w:marRight w:val="0"/>
      <w:marTop w:val="0"/>
      <w:marBottom w:val="0"/>
      <w:divBdr>
        <w:top w:val="none" w:sz="0" w:space="0" w:color="auto"/>
        <w:left w:val="none" w:sz="0" w:space="0" w:color="auto"/>
        <w:bottom w:val="none" w:sz="0" w:space="0" w:color="auto"/>
        <w:right w:val="none" w:sz="0" w:space="0" w:color="auto"/>
      </w:divBdr>
    </w:div>
    <w:div w:id="1391273215">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516185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399404853">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08108965">
      <w:bodyDiv w:val="1"/>
      <w:marLeft w:val="0"/>
      <w:marRight w:val="0"/>
      <w:marTop w:val="0"/>
      <w:marBottom w:val="0"/>
      <w:divBdr>
        <w:top w:val="none" w:sz="0" w:space="0" w:color="auto"/>
        <w:left w:val="none" w:sz="0" w:space="0" w:color="auto"/>
        <w:bottom w:val="none" w:sz="0" w:space="0" w:color="auto"/>
        <w:right w:val="none" w:sz="0" w:space="0" w:color="auto"/>
      </w:divBdr>
    </w:div>
    <w:div w:id="1409692797">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17901183">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3428449">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45999472">
      <w:bodyDiv w:val="1"/>
      <w:marLeft w:val="0"/>
      <w:marRight w:val="0"/>
      <w:marTop w:val="0"/>
      <w:marBottom w:val="0"/>
      <w:divBdr>
        <w:top w:val="none" w:sz="0" w:space="0" w:color="auto"/>
        <w:left w:val="none" w:sz="0" w:space="0" w:color="auto"/>
        <w:bottom w:val="none" w:sz="0" w:space="0" w:color="auto"/>
        <w:right w:val="none" w:sz="0" w:space="0" w:color="auto"/>
      </w:divBdr>
    </w:div>
    <w:div w:id="1452241083">
      <w:bodyDiv w:val="1"/>
      <w:marLeft w:val="0"/>
      <w:marRight w:val="0"/>
      <w:marTop w:val="0"/>
      <w:marBottom w:val="0"/>
      <w:divBdr>
        <w:top w:val="none" w:sz="0" w:space="0" w:color="auto"/>
        <w:left w:val="none" w:sz="0" w:space="0" w:color="auto"/>
        <w:bottom w:val="none" w:sz="0" w:space="0" w:color="auto"/>
        <w:right w:val="none" w:sz="0" w:space="0" w:color="auto"/>
      </w:divBdr>
    </w:div>
    <w:div w:id="1464694112">
      <w:bodyDiv w:val="1"/>
      <w:marLeft w:val="0"/>
      <w:marRight w:val="0"/>
      <w:marTop w:val="0"/>
      <w:marBottom w:val="0"/>
      <w:divBdr>
        <w:top w:val="none" w:sz="0" w:space="0" w:color="auto"/>
        <w:left w:val="none" w:sz="0" w:space="0" w:color="auto"/>
        <w:bottom w:val="none" w:sz="0" w:space="0" w:color="auto"/>
        <w:right w:val="none" w:sz="0" w:space="0" w:color="auto"/>
      </w:divBdr>
    </w:div>
    <w:div w:id="1471050405">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488474145">
      <w:bodyDiv w:val="1"/>
      <w:marLeft w:val="0"/>
      <w:marRight w:val="0"/>
      <w:marTop w:val="0"/>
      <w:marBottom w:val="0"/>
      <w:divBdr>
        <w:top w:val="none" w:sz="0" w:space="0" w:color="auto"/>
        <w:left w:val="none" w:sz="0" w:space="0" w:color="auto"/>
        <w:bottom w:val="none" w:sz="0" w:space="0" w:color="auto"/>
        <w:right w:val="none" w:sz="0" w:space="0" w:color="auto"/>
      </w:divBdr>
    </w:div>
    <w:div w:id="1490825202">
      <w:bodyDiv w:val="1"/>
      <w:marLeft w:val="0"/>
      <w:marRight w:val="0"/>
      <w:marTop w:val="0"/>
      <w:marBottom w:val="0"/>
      <w:divBdr>
        <w:top w:val="none" w:sz="0" w:space="0" w:color="auto"/>
        <w:left w:val="none" w:sz="0" w:space="0" w:color="auto"/>
        <w:bottom w:val="none" w:sz="0" w:space="0" w:color="auto"/>
        <w:right w:val="none" w:sz="0" w:space="0" w:color="auto"/>
      </w:divBdr>
    </w:div>
    <w:div w:id="1496649688">
      <w:bodyDiv w:val="1"/>
      <w:marLeft w:val="0"/>
      <w:marRight w:val="0"/>
      <w:marTop w:val="0"/>
      <w:marBottom w:val="0"/>
      <w:divBdr>
        <w:top w:val="none" w:sz="0" w:space="0" w:color="auto"/>
        <w:left w:val="none" w:sz="0" w:space="0" w:color="auto"/>
        <w:bottom w:val="none" w:sz="0" w:space="0" w:color="auto"/>
        <w:right w:val="none" w:sz="0" w:space="0" w:color="auto"/>
      </w:divBdr>
    </w:div>
    <w:div w:id="1549419090">
      <w:bodyDiv w:val="1"/>
      <w:marLeft w:val="0"/>
      <w:marRight w:val="0"/>
      <w:marTop w:val="0"/>
      <w:marBottom w:val="0"/>
      <w:divBdr>
        <w:top w:val="none" w:sz="0" w:space="0" w:color="auto"/>
        <w:left w:val="none" w:sz="0" w:space="0" w:color="auto"/>
        <w:bottom w:val="none" w:sz="0" w:space="0" w:color="auto"/>
        <w:right w:val="none" w:sz="0" w:space="0" w:color="auto"/>
      </w:divBdr>
    </w:div>
    <w:div w:id="1557474890">
      <w:bodyDiv w:val="1"/>
      <w:marLeft w:val="0"/>
      <w:marRight w:val="0"/>
      <w:marTop w:val="0"/>
      <w:marBottom w:val="0"/>
      <w:divBdr>
        <w:top w:val="none" w:sz="0" w:space="0" w:color="auto"/>
        <w:left w:val="none" w:sz="0" w:space="0" w:color="auto"/>
        <w:bottom w:val="none" w:sz="0" w:space="0" w:color="auto"/>
        <w:right w:val="none" w:sz="0" w:space="0" w:color="auto"/>
      </w:divBdr>
    </w:div>
    <w:div w:id="1559707468">
      <w:bodyDiv w:val="1"/>
      <w:marLeft w:val="0"/>
      <w:marRight w:val="0"/>
      <w:marTop w:val="0"/>
      <w:marBottom w:val="0"/>
      <w:divBdr>
        <w:top w:val="none" w:sz="0" w:space="0" w:color="auto"/>
        <w:left w:val="none" w:sz="0" w:space="0" w:color="auto"/>
        <w:bottom w:val="none" w:sz="0" w:space="0" w:color="auto"/>
        <w:right w:val="none" w:sz="0" w:space="0" w:color="auto"/>
      </w:divBdr>
    </w:div>
    <w:div w:id="1563519445">
      <w:bodyDiv w:val="1"/>
      <w:marLeft w:val="0"/>
      <w:marRight w:val="0"/>
      <w:marTop w:val="0"/>
      <w:marBottom w:val="0"/>
      <w:divBdr>
        <w:top w:val="none" w:sz="0" w:space="0" w:color="auto"/>
        <w:left w:val="none" w:sz="0" w:space="0" w:color="auto"/>
        <w:bottom w:val="none" w:sz="0" w:space="0" w:color="auto"/>
        <w:right w:val="none" w:sz="0" w:space="0" w:color="auto"/>
      </w:divBdr>
    </w:div>
    <w:div w:id="1565290403">
      <w:bodyDiv w:val="1"/>
      <w:marLeft w:val="0"/>
      <w:marRight w:val="0"/>
      <w:marTop w:val="0"/>
      <w:marBottom w:val="0"/>
      <w:divBdr>
        <w:top w:val="none" w:sz="0" w:space="0" w:color="auto"/>
        <w:left w:val="none" w:sz="0" w:space="0" w:color="auto"/>
        <w:bottom w:val="none" w:sz="0" w:space="0" w:color="auto"/>
        <w:right w:val="none" w:sz="0" w:space="0" w:color="auto"/>
      </w:divBdr>
    </w:div>
    <w:div w:id="1570652282">
      <w:bodyDiv w:val="1"/>
      <w:marLeft w:val="0"/>
      <w:marRight w:val="0"/>
      <w:marTop w:val="0"/>
      <w:marBottom w:val="0"/>
      <w:divBdr>
        <w:top w:val="none" w:sz="0" w:space="0" w:color="auto"/>
        <w:left w:val="none" w:sz="0" w:space="0" w:color="auto"/>
        <w:bottom w:val="none" w:sz="0" w:space="0" w:color="auto"/>
        <w:right w:val="none" w:sz="0" w:space="0" w:color="auto"/>
      </w:divBdr>
    </w:div>
    <w:div w:id="1591549509">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442689">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23537709">
      <w:bodyDiv w:val="1"/>
      <w:marLeft w:val="0"/>
      <w:marRight w:val="0"/>
      <w:marTop w:val="0"/>
      <w:marBottom w:val="0"/>
      <w:divBdr>
        <w:top w:val="none" w:sz="0" w:space="0" w:color="auto"/>
        <w:left w:val="none" w:sz="0" w:space="0" w:color="auto"/>
        <w:bottom w:val="none" w:sz="0" w:space="0" w:color="auto"/>
        <w:right w:val="none" w:sz="0" w:space="0" w:color="auto"/>
      </w:divBdr>
    </w:div>
    <w:div w:id="1633751175">
      <w:bodyDiv w:val="1"/>
      <w:marLeft w:val="0"/>
      <w:marRight w:val="0"/>
      <w:marTop w:val="0"/>
      <w:marBottom w:val="0"/>
      <w:divBdr>
        <w:top w:val="none" w:sz="0" w:space="0" w:color="auto"/>
        <w:left w:val="none" w:sz="0" w:space="0" w:color="auto"/>
        <w:bottom w:val="none" w:sz="0" w:space="0" w:color="auto"/>
        <w:right w:val="none" w:sz="0" w:space="0" w:color="auto"/>
      </w:divBdr>
    </w:div>
    <w:div w:id="1639383814">
      <w:bodyDiv w:val="1"/>
      <w:marLeft w:val="0"/>
      <w:marRight w:val="0"/>
      <w:marTop w:val="0"/>
      <w:marBottom w:val="0"/>
      <w:divBdr>
        <w:top w:val="none" w:sz="0" w:space="0" w:color="auto"/>
        <w:left w:val="none" w:sz="0" w:space="0" w:color="auto"/>
        <w:bottom w:val="none" w:sz="0" w:space="0" w:color="auto"/>
        <w:right w:val="none" w:sz="0" w:space="0" w:color="auto"/>
      </w:divBdr>
    </w:div>
    <w:div w:id="1661428049">
      <w:bodyDiv w:val="1"/>
      <w:marLeft w:val="0"/>
      <w:marRight w:val="0"/>
      <w:marTop w:val="0"/>
      <w:marBottom w:val="0"/>
      <w:divBdr>
        <w:top w:val="none" w:sz="0" w:space="0" w:color="auto"/>
        <w:left w:val="none" w:sz="0" w:space="0" w:color="auto"/>
        <w:bottom w:val="none" w:sz="0" w:space="0" w:color="auto"/>
        <w:right w:val="none" w:sz="0" w:space="0" w:color="auto"/>
      </w:divBdr>
    </w:div>
    <w:div w:id="1662192659">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674839174">
      <w:bodyDiv w:val="1"/>
      <w:marLeft w:val="0"/>
      <w:marRight w:val="0"/>
      <w:marTop w:val="0"/>
      <w:marBottom w:val="0"/>
      <w:divBdr>
        <w:top w:val="none" w:sz="0" w:space="0" w:color="auto"/>
        <w:left w:val="none" w:sz="0" w:space="0" w:color="auto"/>
        <w:bottom w:val="none" w:sz="0" w:space="0" w:color="auto"/>
        <w:right w:val="none" w:sz="0" w:space="0" w:color="auto"/>
      </w:divBdr>
    </w:div>
    <w:div w:id="1677221008">
      <w:bodyDiv w:val="1"/>
      <w:marLeft w:val="0"/>
      <w:marRight w:val="0"/>
      <w:marTop w:val="0"/>
      <w:marBottom w:val="0"/>
      <w:divBdr>
        <w:top w:val="none" w:sz="0" w:space="0" w:color="auto"/>
        <w:left w:val="none" w:sz="0" w:space="0" w:color="auto"/>
        <w:bottom w:val="none" w:sz="0" w:space="0" w:color="auto"/>
        <w:right w:val="none" w:sz="0" w:space="0" w:color="auto"/>
      </w:divBdr>
    </w:div>
    <w:div w:id="1705520688">
      <w:bodyDiv w:val="1"/>
      <w:marLeft w:val="0"/>
      <w:marRight w:val="0"/>
      <w:marTop w:val="0"/>
      <w:marBottom w:val="0"/>
      <w:divBdr>
        <w:top w:val="none" w:sz="0" w:space="0" w:color="auto"/>
        <w:left w:val="none" w:sz="0" w:space="0" w:color="auto"/>
        <w:bottom w:val="none" w:sz="0" w:space="0" w:color="auto"/>
        <w:right w:val="none" w:sz="0" w:space="0" w:color="auto"/>
      </w:divBdr>
    </w:div>
    <w:div w:id="1715160272">
      <w:bodyDiv w:val="1"/>
      <w:marLeft w:val="0"/>
      <w:marRight w:val="0"/>
      <w:marTop w:val="0"/>
      <w:marBottom w:val="0"/>
      <w:divBdr>
        <w:top w:val="none" w:sz="0" w:space="0" w:color="auto"/>
        <w:left w:val="none" w:sz="0" w:space="0" w:color="auto"/>
        <w:bottom w:val="none" w:sz="0" w:space="0" w:color="auto"/>
        <w:right w:val="none" w:sz="0" w:space="0" w:color="auto"/>
      </w:divBdr>
    </w:div>
    <w:div w:id="1715619439">
      <w:bodyDiv w:val="1"/>
      <w:marLeft w:val="0"/>
      <w:marRight w:val="0"/>
      <w:marTop w:val="0"/>
      <w:marBottom w:val="0"/>
      <w:divBdr>
        <w:top w:val="none" w:sz="0" w:space="0" w:color="auto"/>
        <w:left w:val="none" w:sz="0" w:space="0" w:color="auto"/>
        <w:bottom w:val="none" w:sz="0" w:space="0" w:color="auto"/>
        <w:right w:val="none" w:sz="0" w:space="0" w:color="auto"/>
      </w:divBdr>
    </w:div>
    <w:div w:id="1717267551">
      <w:bodyDiv w:val="1"/>
      <w:marLeft w:val="0"/>
      <w:marRight w:val="0"/>
      <w:marTop w:val="0"/>
      <w:marBottom w:val="0"/>
      <w:divBdr>
        <w:top w:val="none" w:sz="0" w:space="0" w:color="auto"/>
        <w:left w:val="none" w:sz="0" w:space="0" w:color="auto"/>
        <w:bottom w:val="none" w:sz="0" w:space="0" w:color="auto"/>
        <w:right w:val="none" w:sz="0" w:space="0" w:color="auto"/>
      </w:divBdr>
    </w:div>
    <w:div w:id="1738236388">
      <w:bodyDiv w:val="1"/>
      <w:marLeft w:val="0"/>
      <w:marRight w:val="0"/>
      <w:marTop w:val="0"/>
      <w:marBottom w:val="0"/>
      <w:divBdr>
        <w:top w:val="none" w:sz="0" w:space="0" w:color="auto"/>
        <w:left w:val="none" w:sz="0" w:space="0" w:color="auto"/>
        <w:bottom w:val="none" w:sz="0" w:space="0" w:color="auto"/>
        <w:right w:val="none" w:sz="0" w:space="0" w:color="auto"/>
      </w:divBdr>
    </w:div>
    <w:div w:id="1738241051">
      <w:bodyDiv w:val="1"/>
      <w:marLeft w:val="0"/>
      <w:marRight w:val="0"/>
      <w:marTop w:val="0"/>
      <w:marBottom w:val="0"/>
      <w:divBdr>
        <w:top w:val="none" w:sz="0" w:space="0" w:color="auto"/>
        <w:left w:val="none" w:sz="0" w:space="0" w:color="auto"/>
        <w:bottom w:val="none" w:sz="0" w:space="0" w:color="auto"/>
        <w:right w:val="none" w:sz="0" w:space="0" w:color="auto"/>
      </w:divBdr>
    </w:div>
    <w:div w:id="1750886604">
      <w:bodyDiv w:val="1"/>
      <w:marLeft w:val="0"/>
      <w:marRight w:val="0"/>
      <w:marTop w:val="0"/>
      <w:marBottom w:val="0"/>
      <w:divBdr>
        <w:top w:val="none" w:sz="0" w:space="0" w:color="auto"/>
        <w:left w:val="none" w:sz="0" w:space="0" w:color="auto"/>
        <w:bottom w:val="none" w:sz="0" w:space="0" w:color="auto"/>
        <w:right w:val="none" w:sz="0" w:space="0" w:color="auto"/>
      </w:divBdr>
    </w:div>
    <w:div w:id="1759280229">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88355576">
      <w:bodyDiv w:val="1"/>
      <w:marLeft w:val="0"/>
      <w:marRight w:val="0"/>
      <w:marTop w:val="0"/>
      <w:marBottom w:val="0"/>
      <w:divBdr>
        <w:top w:val="none" w:sz="0" w:space="0" w:color="auto"/>
        <w:left w:val="none" w:sz="0" w:space="0" w:color="auto"/>
        <w:bottom w:val="none" w:sz="0" w:space="0" w:color="auto"/>
        <w:right w:val="none" w:sz="0" w:space="0" w:color="auto"/>
      </w:divBdr>
    </w:div>
    <w:div w:id="1789011649">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0050167">
      <w:bodyDiv w:val="1"/>
      <w:marLeft w:val="0"/>
      <w:marRight w:val="0"/>
      <w:marTop w:val="0"/>
      <w:marBottom w:val="0"/>
      <w:divBdr>
        <w:top w:val="none" w:sz="0" w:space="0" w:color="auto"/>
        <w:left w:val="none" w:sz="0" w:space="0" w:color="auto"/>
        <w:bottom w:val="none" w:sz="0" w:space="0" w:color="auto"/>
        <w:right w:val="none" w:sz="0" w:space="0" w:color="auto"/>
      </w:divBdr>
    </w:div>
    <w:div w:id="1834485144">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7035831">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74072680">
      <w:bodyDiv w:val="1"/>
      <w:marLeft w:val="0"/>
      <w:marRight w:val="0"/>
      <w:marTop w:val="0"/>
      <w:marBottom w:val="0"/>
      <w:divBdr>
        <w:top w:val="none" w:sz="0" w:space="0" w:color="auto"/>
        <w:left w:val="none" w:sz="0" w:space="0" w:color="auto"/>
        <w:bottom w:val="none" w:sz="0" w:space="0" w:color="auto"/>
        <w:right w:val="none" w:sz="0" w:space="0" w:color="auto"/>
      </w:divBdr>
    </w:div>
    <w:div w:id="188135801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3274755">
      <w:bodyDiv w:val="1"/>
      <w:marLeft w:val="0"/>
      <w:marRight w:val="0"/>
      <w:marTop w:val="0"/>
      <w:marBottom w:val="0"/>
      <w:divBdr>
        <w:top w:val="none" w:sz="0" w:space="0" w:color="auto"/>
        <w:left w:val="none" w:sz="0" w:space="0" w:color="auto"/>
        <w:bottom w:val="none" w:sz="0" w:space="0" w:color="auto"/>
        <w:right w:val="none" w:sz="0" w:space="0" w:color="auto"/>
      </w:divBdr>
    </w:div>
    <w:div w:id="1894000923">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02129974">
      <w:bodyDiv w:val="1"/>
      <w:marLeft w:val="0"/>
      <w:marRight w:val="0"/>
      <w:marTop w:val="0"/>
      <w:marBottom w:val="0"/>
      <w:divBdr>
        <w:top w:val="none" w:sz="0" w:space="0" w:color="auto"/>
        <w:left w:val="none" w:sz="0" w:space="0" w:color="auto"/>
        <w:bottom w:val="none" w:sz="0" w:space="0" w:color="auto"/>
        <w:right w:val="none" w:sz="0" w:space="0" w:color="auto"/>
      </w:divBdr>
    </w:div>
    <w:div w:id="1909028990">
      <w:bodyDiv w:val="1"/>
      <w:marLeft w:val="0"/>
      <w:marRight w:val="0"/>
      <w:marTop w:val="0"/>
      <w:marBottom w:val="0"/>
      <w:divBdr>
        <w:top w:val="none" w:sz="0" w:space="0" w:color="auto"/>
        <w:left w:val="none" w:sz="0" w:space="0" w:color="auto"/>
        <w:bottom w:val="none" w:sz="0" w:space="0" w:color="auto"/>
        <w:right w:val="none" w:sz="0" w:space="0" w:color="auto"/>
      </w:divBdr>
    </w:div>
    <w:div w:id="1914313252">
      <w:bodyDiv w:val="1"/>
      <w:marLeft w:val="0"/>
      <w:marRight w:val="0"/>
      <w:marTop w:val="0"/>
      <w:marBottom w:val="0"/>
      <w:divBdr>
        <w:top w:val="none" w:sz="0" w:space="0" w:color="auto"/>
        <w:left w:val="none" w:sz="0" w:space="0" w:color="auto"/>
        <w:bottom w:val="none" w:sz="0" w:space="0" w:color="auto"/>
        <w:right w:val="none" w:sz="0" w:space="0" w:color="auto"/>
      </w:divBdr>
    </w:div>
    <w:div w:id="1919710145">
      <w:bodyDiv w:val="1"/>
      <w:marLeft w:val="0"/>
      <w:marRight w:val="0"/>
      <w:marTop w:val="0"/>
      <w:marBottom w:val="0"/>
      <w:divBdr>
        <w:top w:val="none" w:sz="0" w:space="0" w:color="auto"/>
        <w:left w:val="none" w:sz="0" w:space="0" w:color="auto"/>
        <w:bottom w:val="none" w:sz="0" w:space="0" w:color="auto"/>
        <w:right w:val="none" w:sz="0" w:space="0" w:color="auto"/>
      </w:divBdr>
    </w:div>
    <w:div w:id="1921743909">
      <w:bodyDiv w:val="1"/>
      <w:marLeft w:val="0"/>
      <w:marRight w:val="0"/>
      <w:marTop w:val="0"/>
      <w:marBottom w:val="0"/>
      <w:divBdr>
        <w:top w:val="none" w:sz="0" w:space="0" w:color="auto"/>
        <w:left w:val="none" w:sz="0" w:space="0" w:color="auto"/>
        <w:bottom w:val="none" w:sz="0" w:space="0" w:color="auto"/>
        <w:right w:val="none" w:sz="0" w:space="0" w:color="auto"/>
      </w:divBdr>
    </w:div>
    <w:div w:id="1933389206">
      <w:bodyDiv w:val="1"/>
      <w:marLeft w:val="0"/>
      <w:marRight w:val="0"/>
      <w:marTop w:val="0"/>
      <w:marBottom w:val="0"/>
      <w:divBdr>
        <w:top w:val="none" w:sz="0" w:space="0" w:color="auto"/>
        <w:left w:val="none" w:sz="0" w:space="0" w:color="auto"/>
        <w:bottom w:val="none" w:sz="0" w:space="0" w:color="auto"/>
        <w:right w:val="none" w:sz="0" w:space="0" w:color="auto"/>
      </w:divBdr>
    </w:div>
    <w:div w:id="1935629023">
      <w:bodyDiv w:val="1"/>
      <w:marLeft w:val="0"/>
      <w:marRight w:val="0"/>
      <w:marTop w:val="0"/>
      <w:marBottom w:val="0"/>
      <w:divBdr>
        <w:top w:val="none" w:sz="0" w:space="0" w:color="auto"/>
        <w:left w:val="none" w:sz="0" w:space="0" w:color="auto"/>
        <w:bottom w:val="none" w:sz="0" w:space="0" w:color="auto"/>
        <w:right w:val="none" w:sz="0" w:space="0" w:color="auto"/>
      </w:divBdr>
    </w:div>
    <w:div w:id="1938979120">
      <w:bodyDiv w:val="1"/>
      <w:marLeft w:val="0"/>
      <w:marRight w:val="0"/>
      <w:marTop w:val="0"/>
      <w:marBottom w:val="0"/>
      <w:divBdr>
        <w:top w:val="none" w:sz="0" w:space="0" w:color="auto"/>
        <w:left w:val="none" w:sz="0" w:space="0" w:color="auto"/>
        <w:bottom w:val="none" w:sz="0" w:space="0" w:color="auto"/>
        <w:right w:val="none" w:sz="0" w:space="0" w:color="auto"/>
      </w:divBdr>
    </w:div>
    <w:div w:id="1943606589">
      <w:bodyDiv w:val="1"/>
      <w:marLeft w:val="0"/>
      <w:marRight w:val="0"/>
      <w:marTop w:val="0"/>
      <w:marBottom w:val="0"/>
      <w:divBdr>
        <w:top w:val="none" w:sz="0" w:space="0" w:color="auto"/>
        <w:left w:val="none" w:sz="0" w:space="0" w:color="auto"/>
        <w:bottom w:val="none" w:sz="0" w:space="0" w:color="auto"/>
        <w:right w:val="none" w:sz="0" w:space="0" w:color="auto"/>
      </w:divBdr>
    </w:div>
    <w:div w:id="1946570246">
      <w:bodyDiv w:val="1"/>
      <w:marLeft w:val="0"/>
      <w:marRight w:val="0"/>
      <w:marTop w:val="0"/>
      <w:marBottom w:val="0"/>
      <w:divBdr>
        <w:top w:val="none" w:sz="0" w:space="0" w:color="auto"/>
        <w:left w:val="none" w:sz="0" w:space="0" w:color="auto"/>
        <w:bottom w:val="none" w:sz="0" w:space="0" w:color="auto"/>
        <w:right w:val="none" w:sz="0" w:space="0" w:color="auto"/>
      </w:divBdr>
    </w:div>
    <w:div w:id="1963027657">
      <w:bodyDiv w:val="1"/>
      <w:marLeft w:val="0"/>
      <w:marRight w:val="0"/>
      <w:marTop w:val="0"/>
      <w:marBottom w:val="0"/>
      <w:divBdr>
        <w:top w:val="none" w:sz="0" w:space="0" w:color="auto"/>
        <w:left w:val="none" w:sz="0" w:space="0" w:color="auto"/>
        <w:bottom w:val="none" w:sz="0" w:space="0" w:color="auto"/>
        <w:right w:val="none" w:sz="0" w:space="0" w:color="auto"/>
      </w:divBdr>
    </w:div>
    <w:div w:id="1980063573">
      <w:bodyDiv w:val="1"/>
      <w:marLeft w:val="0"/>
      <w:marRight w:val="0"/>
      <w:marTop w:val="0"/>
      <w:marBottom w:val="0"/>
      <w:divBdr>
        <w:top w:val="none" w:sz="0" w:space="0" w:color="auto"/>
        <w:left w:val="none" w:sz="0" w:space="0" w:color="auto"/>
        <w:bottom w:val="none" w:sz="0" w:space="0" w:color="auto"/>
        <w:right w:val="none" w:sz="0" w:space="0" w:color="auto"/>
      </w:divBdr>
    </w:div>
    <w:div w:id="1981567354">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1994871681">
      <w:bodyDiv w:val="1"/>
      <w:marLeft w:val="0"/>
      <w:marRight w:val="0"/>
      <w:marTop w:val="0"/>
      <w:marBottom w:val="0"/>
      <w:divBdr>
        <w:top w:val="none" w:sz="0" w:space="0" w:color="auto"/>
        <w:left w:val="none" w:sz="0" w:space="0" w:color="auto"/>
        <w:bottom w:val="none" w:sz="0" w:space="0" w:color="auto"/>
        <w:right w:val="none" w:sz="0" w:space="0" w:color="auto"/>
      </w:divBdr>
    </w:div>
    <w:div w:id="2032027027">
      <w:bodyDiv w:val="1"/>
      <w:marLeft w:val="0"/>
      <w:marRight w:val="0"/>
      <w:marTop w:val="0"/>
      <w:marBottom w:val="0"/>
      <w:divBdr>
        <w:top w:val="none" w:sz="0" w:space="0" w:color="auto"/>
        <w:left w:val="none" w:sz="0" w:space="0" w:color="auto"/>
        <w:bottom w:val="none" w:sz="0" w:space="0" w:color="auto"/>
        <w:right w:val="none" w:sz="0" w:space="0" w:color="auto"/>
      </w:divBdr>
    </w:div>
    <w:div w:id="2035959702">
      <w:bodyDiv w:val="1"/>
      <w:marLeft w:val="0"/>
      <w:marRight w:val="0"/>
      <w:marTop w:val="0"/>
      <w:marBottom w:val="0"/>
      <w:divBdr>
        <w:top w:val="none" w:sz="0" w:space="0" w:color="auto"/>
        <w:left w:val="none" w:sz="0" w:space="0" w:color="auto"/>
        <w:bottom w:val="none" w:sz="0" w:space="0" w:color="auto"/>
        <w:right w:val="none" w:sz="0" w:space="0" w:color="auto"/>
      </w:divBdr>
    </w:div>
    <w:div w:id="2040661729">
      <w:bodyDiv w:val="1"/>
      <w:marLeft w:val="0"/>
      <w:marRight w:val="0"/>
      <w:marTop w:val="0"/>
      <w:marBottom w:val="0"/>
      <w:divBdr>
        <w:top w:val="none" w:sz="0" w:space="0" w:color="auto"/>
        <w:left w:val="none" w:sz="0" w:space="0" w:color="auto"/>
        <w:bottom w:val="none" w:sz="0" w:space="0" w:color="auto"/>
        <w:right w:val="none" w:sz="0" w:space="0" w:color="auto"/>
      </w:divBdr>
    </w:div>
    <w:div w:id="2050302216">
      <w:bodyDiv w:val="1"/>
      <w:marLeft w:val="0"/>
      <w:marRight w:val="0"/>
      <w:marTop w:val="0"/>
      <w:marBottom w:val="0"/>
      <w:divBdr>
        <w:top w:val="none" w:sz="0" w:space="0" w:color="auto"/>
        <w:left w:val="none" w:sz="0" w:space="0" w:color="auto"/>
        <w:bottom w:val="none" w:sz="0" w:space="0" w:color="auto"/>
        <w:right w:val="none" w:sz="0" w:space="0" w:color="auto"/>
      </w:divBdr>
    </w:div>
    <w:div w:id="2057192918">
      <w:bodyDiv w:val="1"/>
      <w:marLeft w:val="0"/>
      <w:marRight w:val="0"/>
      <w:marTop w:val="0"/>
      <w:marBottom w:val="0"/>
      <w:divBdr>
        <w:top w:val="none" w:sz="0" w:space="0" w:color="auto"/>
        <w:left w:val="none" w:sz="0" w:space="0" w:color="auto"/>
        <w:bottom w:val="none" w:sz="0" w:space="0" w:color="auto"/>
        <w:right w:val="none" w:sz="0" w:space="0" w:color="auto"/>
      </w:divBdr>
    </w:div>
    <w:div w:id="2070954105">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3044567">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 w:id="2101292938">
      <w:bodyDiv w:val="1"/>
      <w:marLeft w:val="0"/>
      <w:marRight w:val="0"/>
      <w:marTop w:val="0"/>
      <w:marBottom w:val="0"/>
      <w:divBdr>
        <w:top w:val="none" w:sz="0" w:space="0" w:color="auto"/>
        <w:left w:val="none" w:sz="0" w:space="0" w:color="auto"/>
        <w:bottom w:val="none" w:sz="0" w:space="0" w:color="auto"/>
        <w:right w:val="none" w:sz="0" w:space="0" w:color="auto"/>
      </w:divBdr>
    </w:div>
    <w:div w:id="2116517723">
      <w:bodyDiv w:val="1"/>
      <w:marLeft w:val="0"/>
      <w:marRight w:val="0"/>
      <w:marTop w:val="0"/>
      <w:marBottom w:val="0"/>
      <w:divBdr>
        <w:top w:val="none" w:sz="0" w:space="0" w:color="auto"/>
        <w:left w:val="none" w:sz="0" w:space="0" w:color="auto"/>
        <w:bottom w:val="none" w:sz="0" w:space="0" w:color="auto"/>
        <w:right w:val="none" w:sz="0" w:space="0" w:color="auto"/>
      </w:divBdr>
    </w:div>
    <w:div w:id="2125222914">
      <w:bodyDiv w:val="1"/>
      <w:marLeft w:val="0"/>
      <w:marRight w:val="0"/>
      <w:marTop w:val="0"/>
      <w:marBottom w:val="0"/>
      <w:divBdr>
        <w:top w:val="none" w:sz="0" w:space="0" w:color="auto"/>
        <w:left w:val="none" w:sz="0" w:space="0" w:color="auto"/>
        <w:bottom w:val="none" w:sz="0" w:space="0" w:color="auto"/>
        <w:right w:val="none" w:sz="0" w:space="0" w:color="auto"/>
      </w:divBdr>
    </w:div>
    <w:div w:id="2126343451">
      <w:bodyDiv w:val="1"/>
      <w:marLeft w:val="0"/>
      <w:marRight w:val="0"/>
      <w:marTop w:val="0"/>
      <w:marBottom w:val="0"/>
      <w:divBdr>
        <w:top w:val="none" w:sz="0" w:space="0" w:color="auto"/>
        <w:left w:val="none" w:sz="0" w:space="0" w:color="auto"/>
        <w:bottom w:val="none" w:sz="0" w:space="0" w:color="auto"/>
        <w:right w:val="none" w:sz="0" w:space="0" w:color="auto"/>
      </w:divBdr>
    </w:div>
    <w:div w:id="2129812854">
      <w:bodyDiv w:val="1"/>
      <w:marLeft w:val="0"/>
      <w:marRight w:val="0"/>
      <w:marTop w:val="0"/>
      <w:marBottom w:val="0"/>
      <w:divBdr>
        <w:top w:val="none" w:sz="0" w:space="0" w:color="auto"/>
        <w:left w:val="none" w:sz="0" w:space="0" w:color="auto"/>
        <w:bottom w:val="none" w:sz="0" w:space="0" w:color="auto"/>
        <w:right w:val="none" w:sz="0" w:space="0" w:color="auto"/>
      </w:divBdr>
    </w:div>
    <w:div w:id="213105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59846-0366-40B0-9D49-2D11A2E33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3</Pages>
  <Words>183</Words>
  <Characters>1048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23</cp:revision>
  <cp:lastPrinted>2026-08-07T02:04:00Z</cp:lastPrinted>
  <dcterms:created xsi:type="dcterms:W3CDTF">2026-08-07T01:58:00Z</dcterms:created>
  <dcterms:modified xsi:type="dcterms:W3CDTF">2026-08-11T08:00:00Z</dcterms:modified>
</cp:coreProperties>
</file>